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1E17" w14:textId="2FD22668" w:rsidR="00DD5F43" w:rsidRPr="00A7302B" w:rsidRDefault="00DD5F43" w:rsidP="00DD5F43">
      <w:pPr>
        <w:pStyle w:val="Titre"/>
        <w:rPr>
          <w:b w:val="0"/>
          <w:bCs w:val="0"/>
          <w:sz w:val="28"/>
          <w:szCs w:val="28"/>
        </w:rPr>
      </w:pPr>
      <w:r w:rsidRPr="0036719A">
        <w:rPr>
          <w:sz w:val="28"/>
          <w:szCs w:val="28"/>
        </w:rPr>
        <w:t>Chapelet avec Mère Marie-Léonie (mystère douloureux</w:t>
      </w:r>
      <w:r w:rsidR="004F681C">
        <w:rPr>
          <w:sz w:val="28"/>
          <w:szCs w:val="28"/>
        </w:rPr>
        <w:t>2</w:t>
      </w:r>
      <w:r w:rsidRPr="0036719A">
        <w:rPr>
          <w:sz w:val="28"/>
          <w:szCs w:val="28"/>
        </w:rPr>
        <w:t>)</w:t>
      </w:r>
      <w:r w:rsidRPr="0062201D"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mardi et vendredi</w:t>
      </w:r>
    </w:p>
    <w:p w14:paraId="605DDD4A" w14:textId="77777777" w:rsidR="008471A7" w:rsidRDefault="008471A7" w:rsidP="00DD5F43">
      <w:pPr>
        <w:rPr>
          <w:sz w:val="28"/>
          <w:szCs w:val="28"/>
        </w:rPr>
      </w:pPr>
    </w:p>
    <w:p w14:paraId="5A09460C" w14:textId="7762D067" w:rsidR="00DD5F43" w:rsidRPr="00A7302B" w:rsidRDefault="00DD5F43" w:rsidP="00DD5F43">
      <w:pPr>
        <w:rPr>
          <w:sz w:val="28"/>
          <w:szCs w:val="28"/>
        </w:rPr>
      </w:pPr>
      <w:r w:rsidRPr="00A7302B">
        <w:rPr>
          <w:sz w:val="28"/>
          <w:szCs w:val="28"/>
        </w:rPr>
        <w:t xml:space="preserve">Pour les mois de </w:t>
      </w:r>
      <w:r w:rsidR="004F681C">
        <w:rPr>
          <w:sz w:val="28"/>
          <w:szCs w:val="28"/>
        </w:rPr>
        <w:t>décembre</w:t>
      </w:r>
      <w:r w:rsidR="004F681C" w:rsidRPr="00A7302B">
        <w:rPr>
          <w:sz w:val="28"/>
          <w:szCs w:val="28"/>
        </w:rPr>
        <w:t>202</w:t>
      </w:r>
      <w:r w:rsidR="00D312B0">
        <w:rPr>
          <w:sz w:val="28"/>
          <w:szCs w:val="28"/>
        </w:rPr>
        <w:t>4</w:t>
      </w:r>
      <w:r w:rsidRPr="00A7302B">
        <w:rPr>
          <w:sz w:val="28"/>
          <w:szCs w:val="28"/>
        </w:rPr>
        <w:t xml:space="preserve">, </w:t>
      </w:r>
      <w:r w:rsidR="004F681C">
        <w:rPr>
          <w:sz w:val="28"/>
          <w:szCs w:val="28"/>
        </w:rPr>
        <w:t>janvier et février</w:t>
      </w:r>
      <w:r w:rsidRPr="00A7302B">
        <w:rPr>
          <w:sz w:val="28"/>
          <w:szCs w:val="28"/>
        </w:rPr>
        <w:t xml:space="preserve"> </w:t>
      </w:r>
      <w:r w:rsidR="004F681C">
        <w:rPr>
          <w:sz w:val="28"/>
          <w:szCs w:val="28"/>
        </w:rPr>
        <w:t>202</w:t>
      </w:r>
      <w:r w:rsidR="00D312B0">
        <w:rPr>
          <w:sz w:val="28"/>
          <w:szCs w:val="28"/>
        </w:rPr>
        <w:t>5</w:t>
      </w:r>
    </w:p>
    <w:p w14:paraId="4CDC6C66" w14:textId="77777777" w:rsidR="008471A7" w:rsidRPr="002C28C1" w:rsidRDefault="008471A7" w:rsidP="00F65DF8">
      <w:pPr>
        <w:pStyle w:val="Titre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auto"/>
          <w:spacing w:val="24"/>
          <w:sz w:val="28"/>
          <w:szCs w:val="28"/>
        </w:rPr>
      </w:pPr>
    </w:p>
    <w:p w14:paraId="68D177F7" w14:textId="36C8B534" w:rsidR="00F65DF8" w:rsidRPr="002C28C1" w:rsidRDefault="00F65DF8" w:rsidP="00F65DF8">
      <w:pPr>
        <w:pStyle w:val="Titre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auto"/>
          <w:spacing w:val="24"/>
          <w:sz w:val="28"/>
          <w:szCs w:val="28"/>
        </w:rPr>
      </w:pPr>
      <w:r w:rsidRPr="002C28C1">
        <w:rPr>
          <w:rFonts w:ascii="Times New Roman" w:hAnsi="Times New Roman" w:cs="Times New Roman"/>
          <w:caps/>
          <w:color w:val="auto"/>
          <w:spacing w:val="24"/>
          <w:sz w:val="28"/>
          <w:szCs w:val="28"/>
        </w:rPr>
        <w:t>COMMENT PRIER LES MYSTÈRES douloureux ?</w:t>
      </w:r>
    </w:p>
    <w:p w14:paraId="46F43172" w14:textId="77777777" w:rsidR="00F65DF8" w:rsidRPr="002C28C1" w:rsidRDefault="00F65DF8" w:rsidP="002C28C1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8C1">
        <w:rPr>
          <w:rFonts w:ascii="Times New Roman" w:hAnsi="Times New Roman" w:cs="Times New Roman"/>
          <w:sz w:val="28"/>
          <w:szCs w:val="28"/>
        </w:rPr>
        <w:t>sur</w:t>
      </w:r>
      <w:proofErr w:type="gramEnd"/>
      <w:r w:rsidRPr="002C28C1">
        <w:rPr>
          <w:rFonts w:ascii="Times New Roman" w:hAnsi="Times New Roman" w:cs="Times New Roman"/>
          <w:sz w:val="28"/>
          <w:szCs w:val="28"/>
        </w:rPr>
        <w:t xml:space="preserve"> la croix, faites le signe de croix et dites le </w:t>
      </w:r>
      <w:r w:rsidRPr="002C28C1">
        <w:rPr>
          <w:rStyle w:val="lev"/>
          <w:rFonts w:ascii="Times New Roman" w:hAnsi="Times New Roman" w:cs="Times New Roman"/>
          <w:sz w:val="28"/>
          <w:szCs w:val="28"/>
        </w:rPr>
        <w:t>“</w:t>
      </w:r>
      <w:hyperlink r:id="rId7" w:history="1">
        <w:r w:rsidRPr="002C28C1">
          <w:rPr>
            <w:rStyle w:val="Lienhypertexte"/>
            <w:rFonts w:ascii="Times New Roman" w:hAnsi="Times New Roman" w:cs="Times New Roman"/>
            <w:b/>
            <w:bCs/>
            <w:color w:val="auto"/>
            <w:sz w:val="28"/>
            <w:szCs w:val="28"/>
          </w:rPr>
          <w:t>Je crois en Dieu</w:t>
        </w:r>
      </w:hyperlink>
      <w:r w:rsidRPr="002C28C1">
        <w:rPr>
          <w:rStyle w:val="lev"/>
          <w:rFonts w:ascii="Times New Roman" w:hAnsi="Times New Roman" w:cs="Times New Roman"/>
          <w:sz w:val="28"/>
          <w:szCs w:val="28"/>
        </w:rPr>
        <w:t>”</w:t>
      </w:r>
      <w:r w:rsidRPr="002C28C1">
        <w:rPr>
          <w:rFonts w:ascii="Times New Roman" w:hAnsi="Times New Roman" w:cs="Times New Roman"/>
          <w:sz w:val="28"/>
          <w:szCs w:val="28"/>
        </w:rPr>
        <w:t>,</w:t>
      </w:r>
    </w:p>
    <w:p w14:paraId="2119BFC7" w14:textId="77777777" w:rsidR="00F65DF8" w:rsidRPr="002C28C1" w:rsidRDefault="00F65DF8" w:rsidP="002C28C1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8C1">
        <w:rPr>
          <w:rFonts w:ascii="Times New Roman" w:hAnsi="Times New Roman" w:cs="Times New Roman"/>
          <w:sz w:val="28"/>
          <w:szCs w:val="28"/>
        </w:rPr>
        <w:t>récitez</w:t>
      </w:r>
      <w:proofErr w:type="gramEnd"/>
      <w:r w:rsidRPr="002C28C1">
        <w:rPr>
          <w:rFonts w:ascii="Times New Roman" w:hAnsi="Times New Roman" w:cs="Times New Roman"/>
          <w:sz w:val="28"/>
          <w:szCs w:val="28"/>
        </w:rPr>
        <w:t xml:space="preserve"> un </w:t>
      </w:r>
      <w:r w:rsidRPr="002C28C1">
        <w:rPr>
          <w:rStyle w:val="lev"/>
          <w:rFonts w:ascii="Times New Roman" w:hAnsi="Times New Roman" w:cs="Times New Roman"/>
          <w:sz w:val="28"/>
          <w:szCs w:val="28"/>
        </w:rPr>
        <w:t>“</w:t>
      </w:r>
      <w:hyperlink r:id="rId8" w:history="1">
        <w:r w:rsidRPr="002C28C1">
          <w:rPr>
            <w:rStyle w:val="Lienhypertexte"/>
            <w:rFonts w:ascii="Times New Roman" w:hAnsi="Times New Roman" w:cs="Times New Roman"/>
            <w:b/>
            <w:bCs/>
            <w:color w:val="auto"/>
            <w:sz w:val="28"/>
            <w:szCs w:val="28"/>
          </w:rPr>
          <w:t>Notre Père</w:t>
        </w:r>
      </w:hyperlink>
      <w:r w:rsidRPr="002C28C1">
        <w:rPr>
          <w:rStyle w:val="lev"/>
          <w:rFonts w:ascii="Times New Roman" w:hAnsi="Times New Roman" w:cs="Times New Roman"/>
          <w:sz w:val="28"/>
          <w:szCs w:val="28"/>
        </w:rPr>
        <w:t>”</w:t>
      </w:r>
      <w:r w:rsidRPr="002C28C1">
        <w:rPr>
          <w:rFonts w:ascii="Times New Roman" w:hAnsi="Times New Roman" w:cs="Times New Roman"/>
          <w:sz w:val="28"/>
          <w:szCs w:val="28"/>
        </w:rPr>
        <w:t>, 3 </w:t>
      </w:r>
      <w:r w:rsidRPr="002C28C1">
        <w:rPr>
          <w:rStyle w:val="lev"/>
          <w:rFonts w:ascii="Times New Roman" w:hAnsi="Times New Roman" w:cs="Times New Roman"/>
          <w:sz w:val="28"/>
          <w:szCs w:val="28"/>
        </w:rPr>
        <w:t>“</w:t>
      </w:r>
      <w:hyperlink r:id="rId9" w:history="1">
        <w:r w:rsidRPr="002C28C1">
          <w:rPr>
            <w:rStyle w:val="Lienhypertexte"/>
            <w:rFonts w:ascii="Times New Roman" w:hAnsi="Times New Roman" w:cs="Times New Roman"/>
            <w:b/>
            <w:bCs/>
            <w:color w:val="auto"/>
            <w:sz w:val="28"/>
            <w:szCs w:val="28"/>
          </w:rPr>
          <w:t>Je vous salue Marie</w:t>
        </w:r>
      </w:hyperlink>
      <w:r w:rsidRPr="002C28C1">
        <w:rPr>
          <w:rStyle w:val="lev"/>
          <w:rFonts w:ascii="Times New Roman" w:hAnsi="Times New Roman" w:cs="Times New Roman"/>
          <w:sz w:val="28"/>
          <w:szCs w:val="28"/>
        </w:rPr>
        <w:t>”</w:t>
      </w:r>
      <w:r w:rsidRPr="002C28C1">
        <w:rPr>
          <w:rFonts w:ascii="Times New Roman" w:hAnsi="Times New Roman" w:cs="Times New Roman"/>
          <w:sz w:val="28"/>
          <w:szCs w:val="28"/>
        </w:rPr>
        <w:t xml:space="preserve"> et 1 </w:t>
      </w:r>
      <w:r w:rsidRPr="002C28C1">
        <w:rPr>
          <w:rStyle w:val="lev"/>
          <w:rFonts w:ascii="Times New Roman" w:hAnsi="Times New Roman" w:cs="Times New Roman"/>
          <w:sz w:val="28"/>
          <w:szCs w:val="28"/>
        </w:rPr>
        <w:t>“</w:t>
      </w:r>
      <w:hyperlink r:id="rId10" w:history="1">
        <w:r w:rsidRPr="002C28C1">
          <w:rPr>
            <w:rStyle w:val="Lienhypertexte"/>
            <w:rFonts w:ascii="Times New Roman" w:hAnsi="Times New Roman" w:cs="Times New Roman"/>
            <w:b/>
            <w:bCs/>
            <w:color w:val="auto"/>
            <w:sz w:val="28"/>
            <w:szCs w:val="28"/>
          </w:rPr>
          <w:t>Gloire au Père</w:t>
        </w:r>
      </w:hyperlink>
      <w:r w:rsidRPr="002C28C1">
        <w:rPr>
          <w:rStyle w:val="lev"/>
          <w:rFonts w:ascii="Times New Roman" w:hAnsi="Times New Roman" w:cs="Times New Roman"/>
          <w:sz w:val="28"/>
          <w:szCs w:val="28"/>
        </w:rPr>
        <w:t>”,</w:t>
      </w:r>
    </w:p>
    <w:p w14:paraId="73DEF534" w14:textId="6ECEC05C" w:rsidR="00F65DF8" w:rsidRPr="002C28C1" w:rsidRDefault="00F65DF8" w:rsidP="002C28C1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8C1">
        <w:rPr>
          <w:rFonts w:ascii="Times New Roman" w:hAnsi="Times New Roman" w:cs="Times New Roman"/>
          <w:sz w:val="28"/>
          <w:szCs w:val="28"/>
        </w:rPr>
        <w:t>méditez</w:t>
      </w:r>
      <w:proofErr w:type="gramEnd"/>
      <w:r w:rsidRPr="002C28C1">
        <w:rPr>
          <w:rFonts w:ascii="Times New Roman" w:hAnsi="Times New Roman" w:cs="Times New Roman"/>
          <w:sz w:val="28"/>
          <w:szCs w:val="28"/>
        </w:rPr>
        <w:t xml:space="preserve"> 5 </w:t>
      </w:r>
      <w:hyperlink r:id="rId11" w:anchor="listemysteres" w:history="1">
        <w:r w:rsidRPr="002C28C1">
          <w:rPr>
            <w:rStyle w:val="Lienhypertexte"/>
            <w:rFonts w:ascii="Times New Roman" w:hAnsi="Times New Roman" w:cs="Times New Roman"/>
            <w:color w:val="auto"/>
            <w:sz w:val="28"/>
            <w:szCs w:val="28"/>
          </w:rPr>
          <w:t>mystères</w:t>
        </w:r>
      </w:hyperlink>
      <w:r w:rsidRPr="002C28C1">
        <w:rPr>
          <w:rFonts w:ascii="Times New Roman" w:hAnsi="Times New Roman" w:cs="Times New Roman"/>
          <w:sz w:val="28"/>
          <w:szCs w:val="28"/>
        </w:rPr>
        <w:t> sur les 5 dizaines : lisez le texte associé au mystère, confiez une intention</w:t>
      </w:r>
      <w:r w:rsidR="006D370A">
        <w:rPr>
          <w:rFonts w:ascii="Times New Roman" w:hAnsi="Times New Roman" w:cs="Times New Roman"/>
          <w:sz w:val="28"/>
          <w:szCs w:val="28"/>
        </w:rPr>
        <w:t>,</w:t>
      </w:r>
    </w:p>
    <w:p w14:paraId="4B71C9C5" w14:textId="77777777" w:rsidR="00F65DF8" w:rsidRPr="002C28C1" w:rsidRDefault="00F65DF8" w:rsidP="002C28C1">
      <w:pPr>
        <w:shd w:val="clear" w:color="auto" w:fill="FFFFFF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2C28C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C28C1">
        <w:rPr>
          <w:rFonts w:ascii="Times New Roman" w:hAnsi="Times New Roman" w:cs="Times New Roman"/>
          <w:sz w:val="28"/>
          <w:szCs w:val="28"/>
        </w:rPr>
        <w:t>récitez</w:t>
      </w:r>
      <w:proofErr w:type="gramEnd"/>
      <w:r w:rsidRPr="002C28C1">
        <w:rPr>
          <w:rFonts w:ascii="Times New Roman" w:hAnsi="Times New Roman" w:cs="Times New Roman"/>
          <w:sz w:val="28"/>
          <w:szCs w:val="28"/>
        </w:rPr>
        <w:t xml:space="preserve"> sur chaque dizaine : 1 </w:t>
      </w:r>
      <w:r w:rsidRPr="002C28C1">
        <w:rPr>
          <w:rStyle w:val="lev"/>
          <w:rFonts w:ascii="Times New Roman" w:hAnsi="Times New Roman" w:cs="Times New Roman"/>
          <w:sz w:val="28"/>
          <w:szCs w:val="28"/>
        </w:rPr>
        <w:t>“Notre Père”</w:t>
      </w:r>
      <w:r w:rsidRPr="002C28C1">
        <w:rPr>
          <w:rFonts w:ascii="Times New Roman" w:hAnsi="Times New Roman" w:cs="Times New Roman"/>
          <w:sz w:val="28"/>
          <w:szCs w:val="28"/>
        </w:rPr>
        <w:t>, 10 </w:t>
      </w:r>
      <w:r w:rsidRPr="002C28C1">
        <w:rPr>
          <w:rStyle w:val="lev"/>
          <w:rFonts w:ascii="Times New Roman" w:hAnsi="Times New Roman" w:cs="Times New Roman"/>
          <w:sz w:val="28"/>
          <w:szCs w:val="28"/>
        </w:rPr>
        <w:t>“Je vous salue Marie”</w:t>
      </w:r>
      <w:r w:rsidRPr="002C28C1">
        <w:rPr>
          <w:rFonts w:ascii="Times New Roman" w:hAnsi="Times New Roman" w:cs="Times New Roman"/>
          <w:sz w:val="28"/>
          <w:szCs w:val="28"/>
        </w:rPr>
        <w:t>, 1 </w:t>
      </w:r>
      <w:r w:rsidRPr="002C28C1">
        <w:rPr>
          <w:rStyle w:val="lev"/>
          <w:rFonts w:ascii="Times New Roman" w:hAnsi="Times New Roman" w:cs="Times New Roman"/>
          <w:sz w:val="28"/>
          <w:szCs w:val="28"/>
        </w:rPr>
        <w:t>“Gloire au Père”</w:t>
      </w:r>
    </w:p>
    <w:p w14:paraId="67566A66" w14:textId="77777777" w:rsidR="00F65DF8" w:rsidRPr="002C28C1" w:rsidRDefault="00F65DF8" w:rsidP="002C28C1">
      <w:pPr>
        <w:jc w:val="both"/>
        <w:rPr>
          <w:sz w:val="28"/>
          <w:szCs w:val="28"/>
        </w:rPr>
      </w:pPr>
    </w:p>
    <w:p w14:paraId="30D12968" w14:textId="77777777" w:rsidR="00DD5F43" w:rsidRPr="002C28C1" w:rsidRDefault="00DD5F43" w:rsidP="002C28C1">
      <w:pPr>
        <w:jc w:val="both"/>
        <w:rPr>
          <w:rFonts w:ascii="Times New Roman" w:hAnsi="Times New Roman" w:cs="Times New Roman"/>
          <w:sz w:val="28"/>
          <w:szCs w:val="28"/>
        </w:rPr>
      </w:pPr>
      <w:r w:rsidRPr="002C28C1">
        <w:rPr>
          <w:sz w:val="28"/>
          <w:szCs w:val="28"/>
        </w:rPr>
        <w:t>1</w:t>
      </w:r>
      <w:r w:rsidRPr="002C28C1">
        <w:rPr>
          <w:sz w:val="28"/>
          <w:szCs w:val="28"/>
          <w:vertAlign w:val="superscript"/>
        </w:rPr>
        <w:t>ère</w:t>
      </w:r>
      <w:r w:rsidRPr="002C28C1">
        <w:rPr>
          <w:sz w:val="28"/>
          <w:szCs w:val="28"/>
        </w:rPr>
        <w:t xml:space="preserve"> dizaine</w:t>
      </w:r>
      <w:r w:rsidRPr="002C28C1">
        <w:rPr>
          <w:sz w:val="28"/>
          <w:szCs w:val="28"/>
          <w:lang w:eastAsia="fr-CA"/>
        </w:rPr>
        <w:t> :</w:t>
      </w:r>
      <w:r w:rsidRPr="002C28C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agonie" w:history="1">
        <w:r w:rsidRPr="002C28C1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fr-CA"/>
            <w14:ligatures w14:val="none"/>
          </w:rPr>
          <w:t>L'agonie de Jésus</w:t>
        </w:r>
      </w:hyperlink>
    </w:p>
    <w:p w14:paraId="36B52D7E" w14:textId="328D2527" w:rsidR="008C2785" w:rsidRPr="002C28C1" w:rsidRDefault="005F12AF" w:rsidP="002C28C1">
      <w:pPr>
        <w:jc w:val="both"/>
      </w:pPr>
      <w:r w:rsidRPr="00D312B0">
        <w:rPr>
          <w:rStyle w:val="Accentuation"/>
          <w:rFonts w:ascii="Times New Roman" w:hAnsi="Times New Roman" w:cs="Times New Roman"/>
          <w:sz w:val="28"/>
          <w:szCs w:val="28"/>
          <w:shd w:val="clear" w:color="auto" w:fill="FFFFFF"/>
        </w:rPr>
        <w:t>Allant un peu plus loin, il tomba face contre terre en priant, et il disait : « Mon Père, s’il est possible, que cette coupe passe loin de moi ! Cependant, non pas comme moi, je veux, mais comme toi, tu veux. »</w:t>
      </w:r>
      <w:r w:rsidRPr="00D312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312B0">
        <w:rPr>
          <w:rStyle w:val="Accentuation"/>
          <w:rFonts w:ascii="Times New Roman" w:hAnsi="Times New Roman" w:cs="Times New Roman"/>
          <w:sz w:val="28"/>
          <w:szCs w:val="28"/>
          <w:shd w:val="clear" w:color="auto" w:fill="FFFFFF"/>
        </w:rPr>
        <w:t>Puis il revient vers ses disciples et les trouve endormis ; il dit à Pierre : « Ainsi, vous n’avez pas eu la force de veiller seulement une heure avec moi ? Veillez et priez, pour ne pas entrer en tentation ; l’esprit est ardent, mais la chair est faible. »</w:t>
      </w:r>
      <w:r w:rsidRPr="00D312B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2C28C1">
          <w:rPr>
            <w:rStyle w:val="Lienhypertexte"/>
            <w:rFonts w:ascii="Work Sans" w:hAnsi="Work Sans"/>
            <w:color w:val="auto"/>
            <w:sz w:val="26"/>
            <w:szCs w:val="26"/>
            <w:shd w:val="clear" w:color="auto" w:fill="FFFFFF"/>
          </w:rPr>
          <w:t>Mt 26, 36-46</w:t>
        </w:r>
      </w:hyperlink>
    </w:p>
    <w:p w14:paraId="579914D0" w14:textId="77777777" w:rsidR="005F12AF" w:rsidRPr="002C28C1" w:rsidRDefault="005F12AF" w:rsidP="002C28C1">
      <w:pPr>
        <w:shd w:val="clear" w:color="auto" w:fill="FFFFFF"/>
        <w:jc w:val="both"/>
        <w:rPr>
          <w:sz w:val="28"/>
          <w:szCs w:val="28"/>
        </w:rPr>
      </w:pPr>
    </w:p>
    <w:p w14:paraId="3C5668DD" w14:textId="54B9C4F4" w:rsidR="005F12AF" w:rsidRPr="00D312B0" w:rsidRDefault="00360401" w:rsidP="002C2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28C1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Le 11 novembre 1907 </w:t>
      </w:r>
      <w:r w:rsidR="00E654EA">
        <w:rPr>
          <w:rFonts w:ascii="Times New Roman" w:hAnsi="Times New Roman" w:cs="Times New Roman"/>
          <w:spacing w:val="-2"/>
          <w:sz w:val="28"/>
          <w:szCs w:val="28"/>
          <w:lang w:val="fr-FR"/>
        </w:rPr>
        <w:t>Mère Marie-Léonie</w:t>
      </w:r>
      <w:r w:rsidRPr="002C28C1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écrit à l'une de ses Filles : </w:t>
      </w:r>
      <w:r w:rsidRPr="00D312B0">
        <w:rPr>
          <w:rFonts w:ascii="Times New Roman" w:hAnsi="Times New Roman" w:cs="Times New Roman"/>
          <w:spacing w:val="-2"/>
          <w:sz w:val="28"/>
          <w:szCs w:val="28"/>
          <w:lang w:val="fr-FR"/>
        </w:rPr>
        <w:t>«</w:t>
      </w:r>
      <w:r w:rsidR="002C28C1" w:rsidRPr="00D312B0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</w:t>
      </w:r>
      <w:r w:rsidRPr="00D312B0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Chère </w:t>
      </w:r>
      <w:proofErr w:type="spellStart"/>
      <w:r w:rsidRPr="00D312B0">
        <w:rPr>
          <w:rFonts w:ascii="Times New Roman" w:hAnsi="Times New Roman" w:cs="Times New Roman"/>
          <w:spacing w:val="-2"/>
          <w:sz w:val="28"/>
          <w:szCs w:val="28"/>
          <w:lang w:val="fr-FR"/>
        </w:rPr>
        <w:t>Soeur</w:t>
      </w:r>
      <w:proofErr w:type="spellEnd"/>
      <w:r w:rsidRPr="00D312B0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... je vous avoue que cela me force de vous donner le nom de "chère </w:t>
      </w:r>
      <w:proofErr w:type="spellStart"/>
      <w:r w:rsidRPr="00D312B0">
        <w:rPr>
          <w:rFonts w:ascii="Times New Roman" w:hAnsi="Times New Roman" w:cs="Times New Roman"/>
          <w:spacing w:val="-2"/>
          <w:sz w:val="28"/>
          <w:szCs w:val="28"/>
          <w:lang w:val="fr-FR"/>
        </w:rPr>
        <w:t>Soeur</w:t>
      </w:r>
      <w:proofErr w:type="spellEnd"/>
      <w:r w:rsidRPr="00D312B0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", lorsque vous me causez tant de trouble. </w:t>
      </w:r>
      <w:r w:rsidRPr="00E654EA">
        <w:rPr>
          <w:rFonts w:ascii="Times New Roman" w:hAnsi="Times New Roman" w:cs="Times New Roman"/>
          <w:spacing w:val="4"/>
          <w:sz w:val="28"/>
          <w:szCs w:val="28"/>
          <w:lang w:val="fr-FR"/>
        </w:rPr>
        <w:t>À quoi pensez-vous donc, d'être si orgueilleuse et de vous croire maîtresse absolue à la buanderie ?</w:t>
      </w:r>
      <w:r w:rsidR="002C28C1" w:rsidRPr="00E654EA">
        <w:rPr>
          <w:rStyle w:val="Accentuation"/>
          <w:rFonts w:ascii="Work Sans" w:hAnsi="Work Sans"/>
          <w:spacing w:val="4"/>
          <w:sz w:val="26"/>
          <w:szCs w:val="26"/>
          <w:shd w:val="clear" w:color="auto" w:fill="FFFFFF"/>
        </w:rPr>
        <w:t xml:space="preserve"> »</w:t>
      </w:r>
    </w:p>
    <w:p w14:paraId="6F2C8E51" w14:textId="374DCC29" w:rsidR="00360401" w:rsidRPr="002C28C1" w:rsidRDefault="0041146A" w:rsidP="002C2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C28C1">
        <w:rPr>
          <w:rFonts w:ascii="Times New Roman" w:hAnsi="Times New Roman" w:cs="Times New Roman"/>
          <w:sz w:val="28"/>
          <w:szCs w:val="28"/>
          <w:lang w:val="fr-FR"/>
        </w:rPr>
        <w:t>Livre : Une mère toute de cœur p. 380</w:t>
      </w:r>
    </w:p>
    <w:p w14:paraId="79C3B843" w14:textId="77777777" w:rsidR="0041146A" w:rsidRPr="002C28C1" w:rsidRDefault="0041146A" w:rsidP="002C28C1">
      <w:pPr>
        <w:shd w:val="clear" w:color="auto" w:fill="FFFFFF"/>
        <w:jc w:val="both"/>
        <w:rPr>
          <w:sz w:val="28"/>
          <w:szCs w:val="28"/>
        </w:rPr>
      </w:pPr>
    </w:p>
    <w:p w14:paraId="6D5CD960" w14:textId="77777777" w:rsidR="008471A7" w:rsidRPr="002C28C1" w:rsidRDefault="008471A7" w:rsidP="002C28C1">
      <w:pPr>
        <w:shd w:val="clear" w:color="auto" w:fill="FFFFFF"/>
        <w:jc w:val="both"/>
        <w:rPr>
          <w:sz w:val="28"/>
          <w:szCs w:val="28"/>
        </w:rPr>
      </w:pPr>
    </w:p>
    <w:p w14:paraId="5AA42358" w14:textId="26C05A56" w:rsidR="005F12AF" w:rsidRPr="002C28C1" w:rsidRDefault="005F12AF" w:rsidP="002C28C1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CA"/>
          <w14:ligatures w14:val="none"/>
        </w:rPr>
      </w:pPr>
      <w:r w:rsidRPr="002C28C1">
        <w:rPr>
          <w:sz w:val="28"/>
          <w:szCs w:val="28"/>
        </w:rPr>
        <w:t>2</w:t>
      </w:r>
      <w:r w:rsidRPr="002C28C1">
        <w:rPr>
          <w:sz w:val="28"/>
          <w:szCs w:val="28"/>
          <w:vertAlign w:val="superscript"/>
        </w:rPr>
        <w:t>e</w:t>
      </w:r>
      <w:r w:rsidRPr="002C28C1">
        <w:rPr>
          <w:sz w:val="28"/>
          <w:szCs w:val="28"/>
        </w:rPr>
        <w:t xml:space="preserve"> dizaine : </w:t>
      </w:r>
      <w:hyperlink r:id="rId14" w:anchor="flagellation" w:history="1">
        <w:r w:rsidRPr="002C28C1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fr-CA"/>
            <w14:ligatures w14:val="none"/>
          </w:rPr>
          <w:t>La flagellation</w:t>
        </w:r>
      </w:hyperlink>
    </w:p>
    <w:p w14:paraId="7BBF8D66" w14:textId="6802141A" w:rsidR="00360401" w:rsidRPr="002C28C1" w:rsidRDefault="00360401" w:rsidP="002C28C1">
      <w:pPr>
        <w:jc w:val="both"/>
      </w:pPr>
      <w:r w:rsidRPr="002C28C1">
        <w:rPr>
          <w:rStyle w:val="Accentua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Or, j’ai moi-même instruit l’affaire devant vous et, parmi les faits dont vous l’accusez, je n’ai trouvé chez cet homme aucun motif de condamnation. </w:t>
      </w:r>
      <w:hyperlink r:id="rId15" w:tgtFrame="_blank" w:history="1">
        <w:proofErr w:type="spellStart"/>
        <w:r w:rsidRPr="002C28C1">
          <w:rPr>
            <w:rFonts w:ascii="Work Sans" w:hAnsi="Work Sans"/>
            <w:sz w:val="26"/>
            <w:szCs w:val="26"/>
            <w:u w:val="single"/>
            <w:shd w:val="clear" w:color="auto" w:fill="FFFFFF"/>
          </w:rPr>
          <w:t>Lc</w:t>
        </w:r>
        <w:proofErr w:type="spellEnd"/>
        <w:r w:rsidRPr="002C28C1">
          <w:rPr>
            <w:rFonts w:ascii="Work Sans" w:hAnsi="Work Sans"/>
            <w:sz w:val="26"/>
            <w:szCs w:val="26"/>
            <w:u w:val="single"/>
            <w:shd w:val="clear" w:color="auto" w:fill="FFFFFF"/>
          </w:rPr>
          <w:t xml:space="preserve"> 23, 13-16</w:t>
        </w:r>
      </w:hyperlink>
    </w:p>
    <w:p w14:paraId="0F3CA789" w14:textId="77777777" w:rsidR="0041146A" w:rsidRPr="002C28C1" w:rsidRDefault="0041146A" w:rsidP="002C28C1">
      <w:pPr>
        <w:jc w:val="both"/>
        <w:rPr>
          <w:rStyle w:val="Accentuation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3680CB" w14:textId="685EB554" w:rsidR="00360401" w:rsidRPr="002C28C1" w:rsidRDefault="0041146A" w:rsidP="002C28C1">
      <w:pPr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2C28C1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Dans la réalité, le 3 février 1870, le Conseil décida de démettre </w:t>
      </w:r>
      <w:proofErr w:type="spellStart"/>
      <w:r w:rsidRPr="002C28C1">
        <w:rPr>
          <w:rFonts w:ascii="Times New Roman" w:hAnsi="Times New Roman" w:cs="Times New Roman"/>
          <w:spacing w:val="-2"/>
          <w:sz w:val="28"/>
          <w:szCs w:val="28"/>
          <w:lang w:val="fr-FR"/>
        </w:rPr>
        <w:t>Soeur</w:t>
      </w:r>
      <w:proofErr w:type="spellEnd"/>
      <w:r w:rsidRPr="002C28C1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 Marie-de-la-Rédemption et de la remplacer comme Supérieure de l'Orphelinat Saint-Vincent-de-Paul. Et avec elle, on déposa </w:t>
      </w:r>
      <w:r w:rsidRPr="002C28C1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aussi </w:t>
      </w:r>
      <w:proofErr w:type="spellStart"/>
      <w:r w:rsidRPr="002C28C1">
        <w:rPr>
          <w:rFonts w:ascii="Times New Roman" w:hAnsi="Times New Roman" w:cs="Times New Roman"/>
          <w:spacing w:val="-6"/>
          <w:sz w:val="28"/>
          <w:szCs w:val="28"/>
          <w:lang w:val="fr-FR"/>
        </w:rPr>
        <w:t>Soeur</w:t>
      </w:r>
      <w:proofErr w:type="spellEnd"/>
      <w:r w:rsidRPr="002C28C1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Marie-de-Sainte-Léonie, l'Assistante, et </w:t>
      </w:r>
      <w:proofErr w:type="spellStart"/>
      <w:r w:rsidRPr="002C28C1">
        <w:rPr>
          <w:rFonts w:ascii="Times New Roman" w:hAnsi="Times New Roman" w:cs="Times New Roman"/>
          <w:spacing w:val="-6"/>
          <w:sz w:val="28"/>
          <w:szCs w:val="28"/>
          <w:lang w:val="fr-FR"/>
        </w:rPr>
        <w:t>Soeur</w:t>
      </w:r>
      <w:proofErr w:type="spellEnd"/>
      <w:r w:rsidRPr="002C28C1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Marie-de-Sainte-Philomène, l'économe</w:t>
      </w:r>
      <w:r w:rsidR="008471A7" w:rsidRPr="002C28C1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</w:t>
      </w:r>
      <w:r w:rsidRPr="002C28C1">
        <w:rPr>
          <w:rFonts w:ascii="Times New Roman" w:hAnsi="Times New Roman" w:cs="Times New Roman"/>
          <w:spacing w:val="-6"/>
          <w:sz w:val="28"/>
          <w:szCs w:val="28"/>
          <w:lang w:val="fr-FR"/>
        </w:rPr>
        <w:t>!</w:t>
      </w:r>
    </w:p>
    <w:p w14:paraId="3B98CB3C" w14:textId="15F8C0C5" w:rsidR="0041146A" w:rsidRPr="002C28C1" w:rsidRDefault="0041146A" w:rsidP="002C28C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C28C1">
        <w:rPr>
          <w:rFonts w:ascii="Times New Roman" w:hAnsi="Times New Roman" w:cs="Times New Roman"/>
          <w:sz w:val="28"/>
          <w:szCs w:val="28"/>
          <w:lang w:val="fr-FR"/>
        </w:rPr>
        <w:t>Livre : Une mère toute de cœur p. 337</w:t>
      </w:r>
    </w:p>
    <w:p w14:paraId="47CBBBF9" w14:textId="77777777" w:rsidR="00A40301" w:rsidRPr="002C28C1" w:rsidRDefault="00A40301" w:rsidP="002C28C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D8D0E21" w14:textId="77777777" w:rsidR="008471A7" w:rsidRPr="002C28C1" w:rsidRDefault="008471A7" w:rsidP="002C28C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ADD803F" w14:textId="172679D8" w:rsidR="00EE4C85" w:rsidRPr="002C28C1" w:rsidRDefault="00A40301" w:rsidP="002C2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28C1">
        <w:rPr>
          <w:rFonts w:ascii="Times New Roman" w:hAnsi="Times New Roman" w:cs="Times New Roman"/>
          <w:sz w:val="28"/>
          <w:szCs w:val="28"/>
        </w:rPr>
        <w:t>3</w:t>
      </w:r>
      <w:r w:rsidRPr="002C28C1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Pr="002C28C1">
        <w:rPr>
          <w:rFonts w:ascii="Times New Roman" w:hAnsi="Times New Roman" w:cs="Times New Roman"/>
          <w:sz w:val="28"/>
          <w:szCs w:val="28"/>
        </w:rPr>
        <w:t xml:space="preserve"> dizaine :</w:t>
      </w:r>
      <w:r w:rsidR="00EE4C85" w:rsidRPr="002C28C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epines" w:history="1">
        <w:r w:rsidR="00EE4C85" w:rsidRPr="002C28C1">
          <w:rPr>
            <w:rStyle w:val="Lienhypertexte"/>
            <w:rFonts w:ascii="Times New Roman" w:hAnsi="Times New Roman" w:cs="Times New Roman"/>
            <w:color w:val="auto"/>
            <w:sz w:val="28"/>
            <w:szCs w:val="28"/>
          </w:rPr>
          <w:t>Le couronnement d'épines</w:t>
        </w:r>
      </w:hyperlink>
    </w:p>
    <w:p w14:paraId="750AD9B7" w14:textId="3EA2E600" w:rsidR="00EE4C85" w:rsidRPr="002C28C1" w:rsidRDefault="00EE4C85" w:rsidP="002C2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8C1">
        <w:rPr>
          <w:rStyle w:val="Accentuation"/>
          <w:rFonts w:ascii="Times New Roman" w:hAnsi="Times New Roman" w:cs="Times New Roman"/>
          <w:sz w:val="28"/>
          <w:szCs w:val="28"/>
          <w:shd w:val="clear" w:color="auto" w:fill="FFFFFF"/>
        </w:rPr>
        <w:t>Puis ils se mirent à lui faire des salutations, en disant : « Salut, roi des Juifs ! » Ils lui frappaient la tête avec un roseau, crachaient sur lui, et s’agenouillaient pour lui rendre hommage.</w:t>
      </w:r>
    </w:p>
    <w:p w14:paraId="4B049BC7" w14:textId="3C4F35D9" w:rsidR="00EE4C85" w:rsidRPr="002C28C1" w:rsidRDefault="00EE4C85" w:rsidP="002C28C1">
      <w:pPr>
        <w:shd w:val="clear" w:color="auto" w:fill="FFFFFF"/>
        <w:jc w:val="both"/>
        <w:rPr>
          <w:rStyle w:val="Accentuation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7" w:tgtFrame="_blank" w:history="1">
        <w:r w:rsidRPr="002C28C1">
          <w:rPr>
            <w:rStyle w:val="Lienhypertext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Mc 15, 16-20</w:t>
        </w:r>
      </w:hyperlink>
    </w:p>
    <w:p w14:paraId="52A4D644" w14:textId="77777777" w:rsidR="00EE4C85" w:rsidRPr="002C28C1" w:rsidRDefault="00EE4C85" w:rsidP="002C2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1BF871E" w14:textId="3833454C" w:rsidR="00EE06DB" w:rsidRPr="002C28C1" w:rsidRDefault="00EE06DB" w:rsidP="002C28C1">
      <w:pPr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  <w:lang w:val="fr-FR"/>
        </w:rPr>
      </w:pPr>
      <w:r w:rsidRPr="00D312B0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C'est Dieu, mes chères enfants, qui a parlé par votre Curé, et il vous a rendu plus de service en vous humiliant par des paroles un peu rudes aux yeux de la nature, qu'en vous exposant à l'orgueil par des compliments, car s'il fallait que l'orgueil entre dans vos </w:t>
      </w:r>
      <w:proofErr w:type="spellStart"/>
      <w:r w:rsidRPr="00D312B0">
        <w:rPr>
          <w:rFonts w:ascii="Times New Roman" w:hAnsi="Times New Roman" w:cs="Times New Roman"/>
          <w:spacing w:val="-2"/>
          <w:sz w:val="28"/>
          <w:szCs w:val="28"/>
          <w:lang w:val="fr-FR"/>
        </w:rPr>
        <w:t>coeurs</w:t>
      </w:r>
      <w:proofErr w:type="spellEnd"/>
      <w:r w:rsidRPr="00D312B0">
        <w:rPr>
          <w:rFonts w:ascii="Times New Roman" w:hAnsi="Times New Roman" w:cs="Times New Roman"/>
          <w:spacing w:val="-2"/>
          <w:sz w:val="28"/>
          <w:szCs w:val="28"/>
          <w:lang w:val="fr-FR"/>
        </w:rPr>
        <w:t>, le plus bel ange de lumière se changerait en ange de ténèbres.</w:t>
      </w:r>
      <w:r w:rsidRPr="002C28C1">
        <w:rPr>
          <w:rFonts w:ascii="Times New Roman" w:hAnsi="Times New Roman" w:cs="Times New Roman"/>
          <w:i/>
          <w:iCs/>
          <w:spacing w:val="-2"/>
          <w:sz w:val="28"/>
          <w:szCs w:val="28"/>
          <w:lang w:val="fr-FR"/>
        </w:rPr>
        <w:t xml:space="preserve"> </w:t>
      </w:r>
      <w:r w:rsidRPr="002C28C1">
        <w:rPr>
          <w:rFonts w:ascii="Times New Roman" w:hAnsi="Times New Roman" w:cs="Times New Roman"/>
          <w:sz w:val="28"/>
          <w:szCs w:val="28"/>
          <w:lang w:val="fr-FR"/>
        </w:rPr>
        <w:t>Livre : Une mère toute de cœur p. 378</w:t>
      </w:r>
    </w:p>
    <w:p w14:paraId="13159985" w14:textId="6BAF6575" w:rsidR="00EE4C85" w:rsidRPr="002C28C1" w:rsidRDefault="00EE4C85" w:rsidP="002C2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E8DAA6F" w14:textId="7FFA8085" w:rsidR="00EE4C85" w:rsidRPr="002C28C1" w:rsidRDefault="00EE4C85" w:rsidP="002C2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28C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C28C1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Pr="002C28C1">
        <w:rPr>
          <w:rFonts w:ascii="Times New Roman" w:hAnsi="Times New Roman" w:cs="Times New Roman"/>
          <w:sz w:val="28"/>
          <w:szCs w:val="28"/>
        </w:rPr>
        <w:t xml:space="preserve"> dizaine : </w:t>
      </w:r>
      <w:hyperlink r:id="rId18" w:anchor="croix" w:history="1">
        <w:r w:rsidRPr="002C28C1">
          <w:rPr>
            <w:rStyle w:val="Lienhypertexte"/>
            <w:rFonts w:ascii="Times New Roman" w:hAnsi="Times New Roman" w:cs="Times New Roman"/>
            <w:color w:val="auto"/>
            <w:sz w:val="28"/>
            <w:szCs w:val="28"/>
          </w:rPr>
          <w:t>Le portement de croix</w:t>
        </w:r>
      </w:hyperlink>
    </w:p>
    <w:p w14:paraId="141B6FDA" w14:textId="695DEAC2" w:rsidR="00EE4C85" w:rsidRPr="002C28C1" w:rsidRDefault="001F5D99" w:rsidP="002C2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12B0">
        <w:rPr>
          <w:rStyle w:val="Accentuation"/>
          <w:rFonts w:ascii="Times New Roman" w:hAnsi="Times New Roman" w:cs="Times New Roman"/>
          <w:sz w:val="28"/>
          <w:szCs w:val="28"/>
          <w:shd w:val="clear" w:color="auto" w:fill="FFFFFF"/>
        </w:rPr>
        <w:t>Le peuple, en grande foule, le suivait, ainsi que des femmes qui se frappaient la poitrine et se lamentaient sur Jésus</w:t>
      </w:r>
      <w:r w:rsidR="00AE0231" w:rsidRPr="00D312B0">
        <w:rPr>
          <w:rStyle w:val="Accentuatio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E0231" w:rsidRPr="002C28C1">
        <w:t xml:space="preserve"> </w:t>
      </w:r>
      <w:hyperlink r:id="rId19" w:tgtFrame="_blank" w:history="1">
        <w:proofErr w:type="spellStart"/>
        <w:r w:rsidR="00AE0231" w:rsidRPr="002C28C1">
          <w:rPr>
            <w:rStyle w:val="Lienhypertexte"/>
            <w:rFonts w:ascii="Work Sans" w:hAnsi="Work Sans"/>
            <w:color w:val="auto"/>
            <w:sz w:val="26"/>
            <w:szCs w:val="26"/>
            <w:shd w:val="clear" w:color="auto" w:fill="FFFFFF"/>
          </w:rPr>
          <w:t>Lc</w:t>
        </w:r>
        <w:proofErr w:type="spellEnd"/>
        <w:r w:rsidR="00AE0231" w:rsidRPr="002C28C1">
          <w:rPr>
            <w:rStyle w:val="Lienhypertexte"/>
            <w:rFonts w:ascii="Work Sans" w:hAnsi="Work Sans"/>
            <w:color w:val="auto"/>
            <w:sz w:val="26"/>
            <w:szCs w:val="26"/>
            <w:shd w:val="clear" w:color="auto" w:fill="FFFFFF"/>
          </w:rPr>
          <w:t xml:space="preserve"> 23, 26-31</w:t>
        </w:r>
      </w:hyperlink>
    </w:p>
    <w:p w14:paraId="69BB5E93" w14:textId="77777777" w:rsidR="00903D53" w:rsidRPr="002C28C1" w:rsidRDefault="00903D53" w:rsidP="002C2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DB476EB" w14:textId="0A5E6E96" w:rsidR="008423B7" w:rsidRPr="002C28C1" w:rsidRDefault="008423B7" w:rsidP="002C28C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C28C1">
        <w:rPr>
          <w:rFonts w:ascii="Times New Roman" w:hAnsi="Times New Roman" w:cs="Times New Roman"/>
          <w:sz w:val="28"/>
          <w:szCs w:val="28"/>
          <w:lang w:val="fr-FR"/>
        </w:rPr>
        <w:t xml:space="preserve">Mais la situation se dégrada rapidement, à tel point que l'on peut globalement dire que les quatre années que </w:t>
      </w:r>
      <w:proofErr w:type="spellStart"/>
      <w:r w:rsidRPr="002C28C1">
        <w:rPr>
          <w:rFonts w:ascii="Times New Roman" w:hAnsi="Times New Roman" w:cs="Times New Roman"/>
          <w:sz w:val="28"/>
          <w:szCs w:val="28"/>
          <w:lang w:val="fr-FR"/>
        </w:rPr>
        <w:t>Soeur</w:t>
      </w:r>
      <w:proofErr w:type="spellEnd"/>
      <w:r w:rsidRPr="002C28C1">
        <w:rPr>
          <w:rFonts w:ascii="Times New Roman" w:hAnsi="Times New Roman" w:cs="Times New Roman"/>
          <w:sz w:val="28"/>
          <w:szCs w:val="28"/>
          <w:lang w:val="fr-FR"/>
        </w:rPr>
        <w:t xml:space="preserve"> Léonie passa en Indiana furent des années d'épreuves et de sacrifices.</w:t>
      </w:r>
    </w:p>
    <w:p w14:paraId="36C49326" w14:textId="2E758678" w:rsidR="008423B7" w:rsidRPr="002C28C1" w:rsidRDefault="008423B7" w:rsidP="002C28C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C28C1">
        <w:rPr>
          <w:rFonts w:ascii="Times New Roman" w:hAnsi="Times New Roman" w:cs="Times New Roman"/>
          <w:sz w:val="28"/>
          <w:szCs w:val="28"/>
          <w:lang w:val="fr-FR"/>
        </w:rPr>
        <w:t>Livre : Une mère toute de cœur p. 46</w:t>
      </w:r>
    </w:p>
    <w:p w14:paraId="710450D9" w14:textId="77777777" w:rsidR="001F5D99" w:rsidRPr="002C28C1" w:rsidRDefault="001F5D99" w:rsidP="002C2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BD02AFB" w14:textId="3633F7C3" w:rsidR="00EE4C85" w:rsidRPr="002C28C1" w:rsidRDefault="00EE4C85" w:rsidP="002C2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28C1">
        <w:rPr>
          <w:rFonts w:ascii="Times New Roman" w:hAnsi="Times New Roman" w:cs="Times New Roman"/>
          <w:sz w:val="28"/>
          <w:szCs w:val="28"/>
        </w:rPr>
        <w:t>5</w:t>
      </w:r>
      <w:r w:rsidRPr="002C28C1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Pr="002C28C1">
        <w:rPr>
          <w:rFonts w:ascii="Times New Roman" w:hAnsi="Times New Roman" w:cs="Times New Roman"/>
          <w:sz w:val="28"/>
          <w:szCs w:val="28"/>
        </w:rPr>
        <w:t xml:space="preserve"> dizaine : </w:t>
      </w:r>
      <w:bookmarkStart w:id="0" w:name="_Hlk145513044"/>
      <w:r w:rsidR="00612457" w:rsidRPr="002C28C1">
        <w:fldChar w:fldCharType="begin"/>
      </w:r>
      <w:r w:rsidR="00612457" w:rsidRPr="002C28C1">
        <w:instrText>HYPERLINK "https://www.prierlechapelet.com/pages/mysteres-douloureux" \l "crucifixion"</w:instrText>
      </w:r>
      <w:r w:rsidR="00612457" w:rsidRPr="002C28C1">
        <w:fldChar w:fldCharType="separate"/>
      </w:r>
      <w:r w:rsidRPr="002C28C1">
        <w:rPr>
          <w:rStyle w:val="Lienhypertexte"/>
          <w:rFonts w:ascii="Times New Roman" w:hAnsi="Times New Roman" w:cs="Times New Roman"/>
          <w:color w:val="auto"/>
          <w:sz w:val="28"/>
          <w:szCs w:val="28"/>
        </w:rPr>
        <w:t>La crucifixion</w:t>
      </w:r>
      <w:r w:rsidR="00612457" w:rsidRPr="002C28C1">
        <w:rPr>
          <w:rStyle w:val="Lienhypertexte"/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0"/>
    </w:p>
    <w:p w14:paraId="553C4CD3" w14:textId="77777777" w:rsidR="006F08BF" w:rsidRPr="002C28C1" w:rsidRDefault="006F08BF" w:rsidP="002C28C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8C1">
        <w:rPr>
          <w:rStyle w:val="Accentuation"/>
          <w:sz w:val="28"/>
          <w:szCs w:val="28"/>
        </w:rPr>
        <w:t>Le peuple restait là à observer.</w:t>
      </w:r>
    </w:p>
    <w:p w14:paraId="055C2115" w14:textId="77777777" w:rsidR="006F08BF" w:rsidRPr="002C28C1" w:rsidRDefault="006F08BF" w:rsidP="002C28C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8C1">
        <w:rPr>
          <w:rStyle w:val="Accentuation"/>
          <w:sz w:val="28"/>
          <w:szCs w:val="28"/>
        </w:rPr>
        <w:t>Les chefs tournaient Jésus en dérision et disaient : « Il en a sauvé d’autres : qu’il se sauve lui-même, s’il est le Messie de Dieu, l’Élu ! »</w:t>
      </w:r>
    </w:p>
    <w:p w14:paraId="4639EE0C" w14:textId="63C52923" w:rsidR="006F08BF" w:rsidRPr="002C28C1" w:rsidRDefault="006F08BF" w:rsidP="002C28C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28C1">
        <w:rPr>
          <w:rStyle w:val="Accentuation"/>
          <w:sz w:val="28"/>
          <w:szCs w:val="28"/>
        </w:rPr>
        <w:t>Les soldats aussi se moquaient de lui ; s’approchant, ils lui présentaient de la boisson vinaigrée, en disant : « Si tu es le roi des Juifs, sauve-toi toi-même ! » Il y avait aussi une inscription au-dessus de lui : « Celui-ci est le roi des Juifs. »</w:t>
      </w:r>
      <w:r w:rsidR="002C28C1">
        <w:rPr>
          <w:rStyle w:val="Accentuation"/>
          <w:sz w:val="28"/>
          <w:szCs w:val="28"/>
        </w:rPr>
        <w:t xml:space="preserve"> </w:t>
      </w:r>
      <w:hyperlink r:id="rId20" w:tgtFrame="_blank" w:history="1">
        <w:proofErr w:type="spellStart"/>
        <w:r w:rsidRPr="002C28C1">
          <w:rPr>
            <w:rStyle w:val="Lienhypertexte"/>
            <w:color w:val="auto"/>
            <w:sz w:val="28"/>
            <w:szCs w:val="28"/>
            <w:shd w:val="clear" w:color="auto" w:fill="FFFFFF"/>
          </w:rPr>
          <w:t>Lc</w:t>
        </w:r>
        <w:proofErr w:type="spellEnd"/>
        <w:r w:rsidRPr="002C28C1">
          <w:rPr>
            <w:rStyle w:val="Lienhypertexte"/>
            <w:color w:val="auto"/>
            <w:sz w:val="28"/>
            <w:szCs w:val="28"/>
            <w:shd w:val="clear" w:color="auto" w:fill="FFFFFF"/>
          </w:rPr>
          <w:t xml:space="preserve"> 23, 32-47</w:t>
        </w:r>
      </w:hyperlink>
    </w:p>
    <w:p w14:paraId="30557174" w14:textId="5C0DC409" w:rsidR="00A40301" w:rsidRPr="002C28C1" w:rsidRDefault="00A40301" w:rsidP="002C28C1">
      <w:pPr>
        <w:jc w:val="both"/>
        <w:rPr>
          <w:rStyle w:val="Accentuation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61499F" w14:textId="0308FF73" w:rsidR="00612457" w:rsidRPr="002C28C1" w:rsidRDefault="00612457" w:rsidP="002C28C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C28C1">
        <w:rPr>
          <w:rFonts w:ascii="Times New Roman" w:hAnsi="Times New Roman" w:cs="Times New Roman"/>
          <w:spacing w:val="-2"/>
          <w:sz w:val="28"/>
          <w:szCs w:val="28"/>
          <w:lang w:val="fr-FR"/>
        </w:rPr>
        <w:t xml:space="preserve">À une religieuse qui goûtait au parfait bonheur dans son couvent, Mère Léonie se dit heureuse, bien sûr, et avec elle, rend grâce à Dieu; mais elle sent le besoin de lui rappeler que c'est par la croix qu'elle parviendra au ciel : </w:t>
      </w:r>
      <w:r w:rsidRPr="002C28C1">
        <w:rPr>
          <w:rFonts w:ascii="Times New Roman" w:hAnsi="Times New Roman" w:cs="Times New Roman"/>
          <w:i/>
          <w:iCs/>
          <w:spacing w:val="-2"/>
          <w:sz w:val="28"/>
          <w:szCs w:val="28"/>
          <w:lang w:val="fr-FR"/>
        </w:rPr>
        <w:t xml:space="preserve">«Pour le bonheur dont vous jouissez dans votre couvent, je remercie tous les jours notre bon Sauveur et je lui demande la continuation de ses faveurs; cependant, ma bonne enfant, armez-vous de courage pour quand le moment des épreuves viendra, car vous savez que l'on arrive au Ciel à la suite de notre bon Sauveur, par le chemin royal de </w:t>
      </w:r>
      <w:smartTag w:uri="urn:schemas-microsoft-com:office:smarttags" w:element="PersonName">
        <w:smartTagPr>
          <w:attr w:name="ProductID" w:val="la Sainte Croix"/>
        </w:smartTagPr>
        <w:r w:rsidRPr="002C28C1">
          <w:rPr>
            <w:rFonts w:ascii="Times New Roman" w:hAnsi="Times New Roman" w:cs="Times New Roman"/>
            <w:i/>
            <w:iCs/>
            <w:spacing w:val="-2"/>
            <w:sz w:val="28"/>
            <w:szCs w:val="28"/>
            <w:lang w:val="fr-FR"/>
          </w:rPr>
          <w:t>la Sainte Croix</w:t>
        </w:r>
      </w:smartTag>
      <w:r w:rsidRPr="002C28C1">
        <w:rPr>
          <w:rFonts w:ascii="Times New Roman" w:hAnsi="Times New Roman" w:cs="Times New Roman"/>
          <w:i/>
          <w:iCs/>
          <w:spacing w:val="-2"/>
          <w:sz w:val="28"/>
          <w:szCs w:val="28"/>
          <w:lang w:val="fr-FR"/>
        </w:rPr>
        <w:t xml:space="preserve">; soyez toujours prête à dire au bon Jésus : Oui, Mon Dieu! oui, je suis prête à souffrir cette petite peine, cette petite humiliation, cette petite souffrance. </w:t>
      </w:r>
      <w:r w:rsidRPr="002C28C1">
        <w:rPr>
          <w:rFonts w:ascii="Times New Roman" w:hAnsi="Times New Roman" w:cs="Times New Roman"/>
          <w:sz w:val="28"/>
          <w:szCs w:val="28"/>
          <w:lang w:val="fr-FR"/>
        </w:rPr>
        <w:t xml:space="preserve">Livre : Une mère toute de cœur </w:t>
      </w:r>
      <w:r w:rsidR="00EB6DBC" w:rsidRPr="00A3142F">
        <w:rPr>
          <w:rFonts w:ascii="Times New Roman" w:hAnsi="Times New Roman" w:cs="Times New Roman"/>
          <w:sz w:val="28"/>
          <w:szCs w:val="28"/>
          <w:lang w:val="fr-FR"/>
        </w:rPr>
        <w:t>pp.</w:t>
      </w:r>
      <w:r w:rsidR="00EB6DB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B6DBC" w:rsidRPr="00A3142F">
        <w:rPr>
          <w:rFonts w:ascii="Times New Roman" w:hAnsi="Times New Roman" w:cs="Times New Roman"/>
          <w:sz w:val="28"/>
          <w:szCs w:val="28"/>
          <w:lang w:val="fr-FR"/>
        </w:rPr>
        <w:t>377-378</w:t>
      </w:r>
    </w:p>
    <w:p w14:paraId="698A0F5C" w14:textId="5D94324F" w:rsidR="008471A7" w:rsidRPr="002C28C1" w:rsidRDefault="008471A7" w:rsidP="00612457">
      <w:pPr>
        <w:tabs>
          <w:tab w:val="left" w:pos="0"/>
          <w:tab w:val="left" w:pos="680"/>
          <w:tab w:val="left" w:pos="1440"/>
        </w:tabs>
        <w:suppressAutoHyphens/>
        <w:spacing w:line="240" w:lineRule="atLeast"/>
        <w:jc w:val="both"/>
        <w:rPr>
          <w:rStyle w:val="Accentuation"/>
          <w:rFonts w:ascii="Times New Roman" w:hAnsi="Times New Roman" w:cs="Times New Roman"/>
          <w:spacing w:val="-2"/>
          <w:sz w:val="28"/>
          <w:szCs w:val="28"/>
          <w:lang w:val="fr-FR"/>
        </w:rPr>
      </w:pPr>
    </w:p>
    <w:p w14:paraId="3AF74F95" w14:textId="4A58E1D4" w:rsidR="008471A7" w:rsidRPr="002C28C1" w:rsidRDefault="00CD2904" w:rsidP="00CD2904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CA"/>
        </w:rPr>
      </w:pPr>
      <w:r w:rsidRPr="002C28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C6AC4" wp14:editId="0F59DBCB">
                <wp:simplePos x="0" y="0"/>
                <wp:positionH relativeFrom="column">
                  <wp:posOffset>582930</wp:posOffset>
                </wp:positionH>
                <wp:positionV relativeFrom="paragraph">
                  <wp:posOffset>165735</wp:posOffset>
                </wp:positionV>
                <wp:extent cx="438150" cy="3981450"/>
                <wp:effectExtent l="0" t="0" r="19050" b="19050"/>
                <wp:wrapNone/>
                <wp:docPr id="1164511897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81450"/>
                        </a:xfrm>
                        <a:prstGeom prst="leftBrace">
                          <a:avLst>
                            <a:gd name="adj1" fmla="val 8333"/>
                            <a:gd name="adj2" fmla="val 505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AE65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" o:spid="_x0000_s1026" type="#_x0000_t87" style="position:absolute;margin-left:45.9pt;margin-top:13.05pt;width:34.5pt;height:3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" adj="198,10908" strokecolor="#4472c4 [3204]" strokeweight=".5pt">
                <v:stroke joinstyle="miter"/>
              </v:shape>
            </w:pict>
          </mc:Fallback>
        </mc:AlternateContent>
      </w:r>
      <w:r w:rsidR="008471A7" w:rsidRPr="002C28C1">
        <w:rPr>
          <w:rFonts w:ascii="Times New Roman" w:eastAsia="Times New Roman" w:hAnsi="Times New Roman" w:cs="Times New Roman"/>
          <w:b/>
          <w:bCs/>
          <w:sz w:val="28"/>
          <w:szCs w:val="28"/>
          <w:lang w:eastAsia="fr-CA"/>
        </w:rPr>
        <w:t>Prière de saint François pour la paix</w:t>
      </w:r>
    </w:p>
    <w:p w14:paraId="1962E079" w14:textId="4DCC4E50" w:rsidR="008471A7" w:rsidRPr="002C28C1" w:rsidRDefault="00CD2904" w:rsidP="008471A7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CA"/>
        </w:rPr>
      </w:pPr>
      <w:r w:rsidRPr="002C28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53046" wp14:editId="248EC0FC">
                <wp:simplePos x="0" y="0"/>
                <wp:positionH relativeFrom="column">
                  <wp:posOffset>6116955</wp:posOffset>
                </wp:positionH>
                <wp:positionV relativeFrom="paragraph">
                  <wp:posOffset>85090</wp:posOffset>
                </wp:positionV>
                <wp:extent cx="504825" cy="3914775"/>
                <wp:effectExtent l="0" t="0" r="28575" b="28575"/>
                <wp:wrapNone/>
                <wp:docPr id="585213648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914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FB79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481.65pt;margin-top:6.7pt;width:39.75pt;height:30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" adj="232" strokecolor="#4472c4 [3204]" strokeweight=".5pt">
                <v:stroke joinstyle="miter"/>
              </v:shape>
            </w:pict>
          </mc:Fallback>
        </mc:AlternateContent>
      </w:r>
    </w:p>
    <w:p w14:paraId="53C801BB" w14:textId="1DC809D8" w:rsidR="008471A7" w:rsidRPr="002C28C1" w:rsidRDefault="008471A7" w:rsidP="002C28C1">
      <w:pPr>
        <w:shd w:val="clear" w:color="auto" w:fill="FFFFFF"/>
        <w:spacing w:before="80"/>
        <w:ind w:left="2835" w:right="-1"/>
        <w:outlineLvl w:val="1"/>
        <w:rPr>
          <w:rStyle w:val="Accentuation"/>
          <w:rFonts w:ascii="Times New Roman" w:eastAsia="Times New Roman" w:hAnsi="Times New Roman" w:cs="Times New Roman"/>
          <w:i w:val="0"/>
          <w:iCs w:val="0"/>
          <w:sz w:val="28"/>
          <w:szCs w:val="28"/>
          <w:lang w:eastAsia="fr-CA"/>
        </w:rPr>
      </w:pP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t>Seigneur, fais de moi un instrument de ta paix.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Là où est la haine, que je mette l’amour.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Là où est l’offense, que je mette le pardon.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Là où est la discorde, que je mette l’union.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Là où est l’erreur, que je mette la vérité.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Là où est le doute, que je mette la foi.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Là où est le désespoir, que je mette l’espérance.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Là où sont les ténèbres, que je mette la lumière.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Là où est la tristesse, que je mette la joie.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Fais que je ne cherche pas tant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d’être consolé que de consoler,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d’être compris que de comprendre,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d’être aimé que d’aimer.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Parce que c’est en donnant que l’on reçoit,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c’est en s’oubliant qu’on se retrouve,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c’est en pardonnant qu’on obtient le pardon,</w:t>
      </w:r>
      <w:r w:rsidRPr="002C28C1">
        <w:rPr>
          <w:rFonts w:ascii="Times New Roman" w:eastAsia="Times New Roman" w:hAnsi="Times New Roman" w:cs="Times New Roman"/>
          <w:sz w:val="28"/>
          <w:szCs w:val="28"/>
          <w:lang w:eastAsia="fr-CA"/>
        </w:rPr>
        <w:br/>
        <w:t>c’est en mourant que l’on ressuscite à l’éternelle vie.</w:t>
      </w:r>
    </w:p>
    <w:sectPr w:rsidR="008471A7" w:rsidRPr="002C28C1" w:rsidSect="00F65DF8">
      <w:footerReference w:type="default" r:id="rId21"/>
      <w:pgSz w:w="12240" w:h="15840"/>
      <w:pgMar w:top="709" w:right="758" w:bottom="426" w:left="56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7032E" w14:textId="77777777" w:rsidR="00612457" w:rsidRDefault="00612457" w:rsidP="00612457">
      <w:r>
        <w:separator/>
      </w:r>
    </w:p>
  </w:endnote>
  <w:endnote w:type="continuationSeparator" w:id="0">
    <w:p w14:paraId="3DCAF804" w14:textId="77777777" w:rsidR="00612457" w:rsidRDefault="00612457" w:rsidP="0061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A658" w14:textId="77777777" w:rsidR="00612457" w:rsidRDefault="00612457">
    <w:pPr>
      <w:ind w:left="-3600" w:right="-3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67FC7" w14:textId="77777777" w:rsidR="00612457" w:rsidRDefault="00612457" w:rsidP="00612457">
      <w:r>
        <w:separator/>
      </w:r>
    </w:p>
  </w:footnote>
  <w:footnote w:type="continuationSeparator" w:id="0">
    <w:p w14:paraId="10301B66" w14:textId="77777777" w:rsidR="00612457" w:rsidRDefault="00612457" w:rsidP="0061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67DB"/>
    <w:multiLevelType w:val="multilevel"/>
    <w:tmpl w:val="13FA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B3704D"/>
    <w:multiLevelType w:val="multilevel"/>
    <w:tmpl w:val="D8D8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915522">
    <w:abstractNumId w:val="0"/>
  </w:num>
  <w:num w:numId="2" w16cid:durableId="17931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76"/>
    <w:rsid w:val="001F5D99"/>
    <w:rsid w:val="00244376"/>
    <w:rsid w:val="002C28C1"/>
    <w:rsid w:val="00360401"/>
    <w:rsid w:val="0036688F"/>
    <w:rsid w:val="0041146A"/>
    <w:rsid w:val="004F681C"/>
    <w:rsid w:val="005F12AF"/>
    <w:rsid w:val="00612457"/>
    <w:rsid w:val="006266CD"/>
    <w:rsid w:val="006D370A"/>
    <w:rsid w:val="006F08BF"/>
    <w:rsid w:val="00712B3A"/>
    <w:rsid w:val="0076316E"/>
    <w:rsid w:val="008423B7"/>
    <w:rsid w:val="008471A7"/>
    <w:rsid w:val="008C2785"/>
    <w:rsid w:val="00903D53"/>
    <w:rsid w:val="009853A6"/>
    <w:rsid w:val="00A40301"/>
    <w:rsid w:val="00AE0231"/>
    <w:rsid w:val="00CD2904"/>
    <w:rsid w:val="00D312B0"/>
    <w:rsid w:val="00DD5F43"/>
    <w:rsid w:val="00DF0B48"/>
    <w:rsid w:val="00E13084"/>
    <w:rsid w:val="00E654EA"/>
    <w:rsid w:val="00EB6DBC"/>
    <w:rsid w:val="00EE06DB"/>
    <w:rsid w:val="00EE4C85"/>
    <w:rsid w:val="00F65DF8"/>
    <w:rsid w:val="00F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76620BA2"/>
  <w15:chartTrackingRefBased/>
  <w15:docId w15:val="{D7ED0DE5-2FC3-4FCC-B389-C37ED2B7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F43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5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44376"/>
    <w:pPr>
      <w:jc w:val="center"/>
    </w:pPr>
    <w:rPr>
      <w:rFonts w:ascii="Times New Roman" w:eastAsia="Times New Roman" w:hAnsi="Times New Roman" w:cs="Times New Roman"/>
      <w:b/>
      <w:bCs/>
      <w:kern w:val="0"/>
      <w:szCs w:val="24"/>
      <w:lang w:eastAsia="fr-FR"/>
      <w14:ligatures w14:val="none"/>
    </w:rPr>
  </w:style>
  <w:style w:type="character" w:customStyle="1" w:styleId="TitreCar">
    <w:name w:val="Titre Car"/>
    <w:basedOn w:val="Policepardfaut"/>
    <w:link w:val="Titre"/>
    <w:rsid w:val="00244376"/>
    <w:rPr>
      <w:rFonts w:ascii="Times New Roman" w:eastAsia="Times New Roman" w:hAnsi="Times New Roman" w:cs="Times New Roman"/>
      <w:b/>
      <w:bCs/>
      <w:kern w:val="0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5F12AF"/>
    <w:rPr>
      <w:i/>
      <w:iCs/>
    </w:rPr>
  </w:style>
  <w:style w:type="character" w:styleId="Lienhypertexte">
    <w:name w:val="Hyperlink"/>
    <w:basedOn w:val="Policepardfaut"/>
    <w:uiPriority w:val="99"/>
    <w:unhideWhenUsed/>
    <w:rsid w:val="005F12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08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Appelnotedebasdep">
    <w:name w:val="footnote reference"/>
    <w:semiHidden/>
    <w:rsid w:val="00612457"/>
  </w:style>
  <w:style w:type="paragraph" w:styleId="Notedebasdepage">
    <w:name w:val="footnote text"/>
    <w:basedOn w:val="Normal"/>
    <w:link w:val="NotedebasdepageCar"/>
    <w:semiHidden/>
    <w:rsid w:val="00612457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kern w:val="0"/>
      <w:sz w:val="20"/>
      <w:szCs w:val="20"/>
      <w:lang w:val="en-US" w:eastAsia="fr-CA"/>
      <w14:ligatures w14:val="none"/>
    </w:rPr>
  </w:style>
  <w:style w:type="character" w:customStyle="1" w:styleId="NotedebasdepageCar">
    <w:name w:val="Note de bas de page Car"/>
    <w:basedOn w:val="Policepardfaut"/>
    <w:link w:val="Notedebasdepage"/>
    <w:semiHidden/>
    <w:rsid w:val="00612457"/>
    <w:rPr>
      <w:rFonts w:ascii="Courier" w:eastAsia="Times New Roman" w:hAnsi="Courier" w:cs="Times New Roman"/>
      <w:kern w:val="0"/>
      <w:sz w:val="20"/>
      <w:szCs w:val="20"/>
      <w:lang w:val="en-US" w:eastAsia="fr-CA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F65DF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65DF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65DF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65DF8"/>
  </w:style>
  <w:style w:type="paragraph" w:styleId="Pieddepage">
    <w:name w:val="footer"/>
    <w:basedOn w:val="Normal"/>
    <w:link w:val="PieddepageCar"/>
    <w:uiPriority w:val="99"/>
    <w:unhideWhenUsed/>
    <w:rsid w:val="00F65D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erlechapelet.com/pages/pater" TargetMode="External"/><Relationship Id="rId13" Type="http://schemas.openxmlformats.org/officeDocument/2006/relationships/hyperlink" Target="https://www.aelf.org/bible/Mt/26" TargetMode="External"/><Relationship Id="rId18" Type="http://schemas.openxmlformats.org/officeDocument/2006/relationships/hyperlink" Target="https://www.prierlechapelet.com/pages/mysteres-douloureu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prierlechapelet.com/pages/symbole-apotres" TargetMode="External"/><Relationship Id="rId12" Type="http://schemas.openxmlformats.org/officeDocument/2006/relationships/hyperlink" Target="https://www.prierlechapelet.com/pages/mysteres-douloureux" TargetMode="External"/><Relationship Id="rId17" Type="http://schemas.openxmlformats.org/officeDocument/2006/relationships/hyperlink" Target="https://www.aelf.org/bible/Mc/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ierlechapelet.com/pages/mysteres-douloureux" TargetMode="External"/><Relationship Id="rId20" Type="http://schemas.openxmlformats.org/officeDocument/2006/relationships/hyperlink" Target="https://www.aelf.org/bible/Lc/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ierlechapelet.com/pages/com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elf.org/bible/Lc/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ierlechapelet.com/pages/gloria" TargetMode="External"/><Relationship Id="rId19" Type="http://schemas.openxmlformats.org/officeDocument/2006/relationships/hyperlink" Target="https://www.aelf.org/bible/Lc/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erlechapelet.com/pages/ave" TargetMode="External"/><Relationship Id="rId14" Type="http://schemas.openxmlformats.org/officeDocument/2006/relationships/hyperlink" Target="https://www.prierlechapelet.com/pages/mysteres-douloureu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CMLP 1</dc:creator>
  <cp:keywords/>
  <dc:description/>
  <cp:lastModifiedBy>CMLP 1</cp:lastModifiedBy>
  <cp:revision>15</cp:revision>
  <cp:lastPrinted>2024-10-05T18:50:00Z</cp:lastPrinted>
  <dcterms:created xsi:type="dcterms:W3CDTF">2023-09-08T19:46:00Z</dcterms:created>
  <dcterms:modified xsi:type="dcterms:W3CDTF">2024-10-05T18:53:00Z</dcterms:modified>
</cp:coreProperties>
</file>