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A513BD" w14:textId="77777777" w:rsidR="005964D9" w:rsidRDefault="005964D9" w:rsidP="005964D9">
      <w:pPr>
        <w:pStyle w:val="Default"/>
        <w:jc w:val="center"/>
        <w:rPr>
          <w:b/>
          <w:bCs/>
        </w:rPr>
      </w:pPr>
      <w:r w:rsidRPr="00D67AE9">
        <w:rPr>
          <w:b/>
          <w:bCs/>
        </w:rPr>
        <w:t>PROMESSE D'ACHAT</w:t>
      </w:r>
    </w:p>
    <w:p w14:paraId="5EF309E8" w14:textId="2574ADE0" w:rsidR="005964D9" w:rsidRDefault="005964D9" w:rsidP="005964D9">
      <w:pPr>
        <w:pStyle w:val="Default"/>
        <w:jc w:val="center"/>
        <w:rPr>
          <w:b/>
          <w:bCs/>
        </w:rPr>
      </w:pPr>
      <w:bookmarkStart w:id="0" w:name="_Hlk108471290"/>
      <w:r>
        <w:rPr>
          <w:b/>
          <w:bCs/>
        </w:rPr>
        <w:t>pour la vente d’un immeuble sur lequel</w:t>
      </w:r>
      <w:r w:rsidR="00732468">
        <w:rPr>
          <w:b/>
          <w:bCs/>
        </w:rPr>
        <w:t xml:space="preserve"> est </w:t>
      </w:r>
      <w:r>
        <w:rPr>
          <w:b/>
          <w:bCs/>
        </w:rPr>
        <w:t xml:space="preserve">construit </w:t>
      </w:r>
      <w:r w:rsidR="00590379">
        <w:rPr>
          <w:b/>
          <w:bCs/>
        </w:rPr>
        <w:t>une église</w:t>
      </w:r>
    </w:p>
    <w:bookmarkEnd w:id="0"/>
    <w:p w14:paraId="2CCFF7BA" w14:textId="77777777" w:rsidR="005964D9" w:rsidRPr="00D67AE9" w:rsidRDefault="005964D9" w:rsidP="005964D9">
      <w:pPr>
        <w:pStyle w:val="Default"/>
        <w:jc w:val="both"/>
      </w:pPr>
      <w:r w:rsidRPr="00D67AE9">
        <w:rPr>
          <w:b/>
          <w:bCs/>
        </w:rPr>
        <w:t xml:space="preserve"> </w:t>
      </w:r>
    </w:p>
    <w:tbl>
      <w:tblPr>
        <w:tblW w:w="9039"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39"/>
      </w:tblGrid>
      <w:tr w:rsidR="005964D9" w:rsidRPr="00D67AE9" w14:paraId="51340AF7" w14:textId="77777777" w:rsidTr="008E3875">
        <w:trPr>
          <w:trHeight w:val="103"/>
        </w:trPr>
        <w:tc>
          <w:tcPr>
            <w:tcW w:w="9039" w:type="dxa"/>
            <w:tcBorders>
              <w:top w:val="nil"/>
              <w:left w:val="nil"/>
              <w:bottom w:val="nil"/>
              <w:right w:val="nil"/>
            </w:tcBorders>
          </w:tcPr>
          <w:p w14:paraId="415F6A5F" w14:textId="77777777" w:rsidR="005964D9" w:rsidRDefault="005964D9" w:rsidP="008E3875">
            <w:pPr>
              <w:pStyle w:val="Default"/>
              <w:jc w:val="both"/>
              <w:rPr>
                <w:b/>
                <w:bCs/>
                <w:u w:val="single"/>
              </w:rPr>
            </w:pPr>
          </w:p>
          <w:p w14:paraId="04808326" w14:textId="77777777" w:rsidR="005964D9" w:rsidRPr="004950A0" w:rsidRDefault="005964D9" w:rsidP="008E3875">
            <w:pPr>
              <w:pStyle w:val="Default"/>
              <w:jc w:val="both"/>
              <w:rPr>
                <w:u w:val="single"/>
              </w:rPr>
            </w:pPr>
            <w:r w:rsidRPr="004950A0">
              <w:rPr>
                <w:b/>
                <w:bCs/>
                <w:u w:val="single"/>
              </w:rPr>
              <w:t xml:space="preserve">PAR : </w:t>
            </w:r>
          </w:p>
        </w:tc>
      </w:tr>
      <w:tr w:rsidR="005964D9" w:rsidRPr="00D67AE9" w14:paraId="5F0ED0BF" w14:textId="77777777" w:rsidTr="008E3875">
        <w:trPr>
          <w:trHeight w:val="103"/>
        </w:trPr>
        <w:tc>
          <w:tcPr>
            <w:tcW w:w="9039" w:type="dxa"/>
            <w:tcBorders>
              <w:top w:val="nil"/>
              <w:left w:val="nil"/>
              <w:bottom w:val="nil"/>
              <w:right w:val="nil"/>
            </w:tcBorders>
          </w:tcPr>
          <w:p w14:paraId="54958E7B" w14:textId="77777777" w:rsidR="005964D9" w:rsidRDefault="005964D9" w:rsidP="008E3875">
            <w:pPr>
              <w:pStyle w:val="Default"/>
              <w:jc w:val="both"/>
              <w:rPr>
                <w:b/>
                <w:bCs/>
              </w:rPr>
            </w:pPr>
          </w:p>
          <w:p w14:paraId="0887DBFB" w14:textId="6027CBB8" w:rsidR="005964D9" w:rsidRPr="00D67AE9" w:rsidRDefault="005964D9" w:rsidP="008E3875">
            <w:pPr>
              <w:pStyle w:val="Default"/>
              <w:jc w:val="both"/>
              <w:rPr>
                <w:b/>
                <w:bCs/>
              </w:rPr>
            </w:pPr>
            <w:permStart w:id="163455805" w:edGrp="everyone"/>
            <w:r w:rsidRPr="00D67AE9">
              <w:rPr>
                <w:b/>
                <w:bCs/>
              </w:rPr>
              <w:t>Nom :</w:t>
            </w:r>
            <w:r w:rsidR="00A1618C">
              <w:rPr>
                <w:b/>
                <w:bCs/>
              </w:rPr>
              <w:t xml:space="preserve">   </w:t>
            </w:r>
            <w:permEnd w:id="163455805"/>
          </w:p>
        </w:tc>
      </w:tr>
      <w:tr w:rsidR="005964D9" w:rsidRPr="00D67AE9" w14:paraId="042C498E" w14:textId="77777777" w:rsidTr="008E3875">
        <w:trPr>
          <w:trHeight w:val="103"/>
        </w:trPr>
        <w:tc>
          <w:tcPr>
            <w:tcW w:w="9039" w:type="dxa"/>
            <w:tcBorders>
              <w:top w:val="nil"/>
              <w:left w:val="nil"/>
              <w:bottom w:val="nil"/>
              <w:right w:val="nil"/>
            </w:tcBorders>
          </w:tcPr>
          <w:p w14:paraId="566B21CD" w14:textId="77777777" w:rsidR="005964D9" w:rsidRDefault="005964D9" w:rsidP="008E3875">
            <w:pPr>
              <w:pStyle w:val="Default"/>
              <w:jc w:val="both"/>
              <w:rPr>
                <w:b/>
                <w:bCs/>
              </w:rPr>
            </w:pPr>
            <w:permStart w:id="376402117" w:edGrp="everyone"/>
          </w:p>
          <w:p w14:paraId="66FC9D52" w14:textId="2EBB1DC1" w:rsidR="005964D9" w:rsidRPr="00D67AE9" w:rsidRDefault="005964D9" w:rsidP="008E3875">
            <w:pPr>
              <w:pStyle w:val="Default"/>
              <w:jc w:val="both"/>
            </w:pPr>
            <w:r w:rsidRPr="00D67AE9">
              <w:rPr>
                <w:b/>
                <w:bCs/>
              </w:rPr>
              <w:t xml:space="preserve">Adresse : </w:t>
            </w:r>
          </w:p>
        </w:tc>
      </w:tr>
      <w:tr w:rsidR="005964D9" w:rsidRPr="00D67AE9" w14:paraId="3BABD103" w14:textId="77777777" w:rsidTr="008E3875">
        <w:trPr>
          <w:trHeight w:val="103"/>
        </w:trPr>
        <w:tc>
          <w:tcPr>
            <w:tcW w:w="9039" w:type="dxa"/>
            <w:tcBorders>
              <w:top w:val="nil"/>
              <w:left w:val="nil"/>
              <w:bottom w:val="nil"/>
              <w:right w:val="nil"/>
            </w:tcBorders>
          </w:tcPr>
          <w:p w14:paraId="320E7C3E" w14:textId="77777777" w:rsidR="005964D9" w:rsidRDefault="005964D9" w:rsidP="008E3875">
            <w:pPr>
              <w:pStyle w:val="Default"/>
              <w:jc w:val="both"/>
              <w:rPr>
                <w:b/>
                <w:bCs/>
              </w:rPr>
            </w:pPr>
          </w:p>
          <w:p w14:paraId="70C11E14" w14:textId="6EB4F5FB" w:rsidR="005964D9" w:rsidRPr="00D67AE9" w:rsidRDefault="005964D9" w:rsidP="008E3875">
            <w:pPr>
              <w:pStyle w:val="Default"/>
              <w:jc w:val="both"/>
            </w:pPr>
            <w:r w:rsidRPr="00D67AE9">
              <w:rPr>
                <w:b/>
                <w:bCs/>
              </w:rPr>
              <w:t xml:space="preserve">Téléphone ou cellulaire : </w:t>
            </w:r>
            <w:r w:rsidR="00A1618C">
              <w:rPr>
                <w:b/>
                <w:bCs/>
              </w:rPr>
              <w:t xml:space="preserve"> </w:t>
            </w:r>
          </w:p>
        </w:tc>
      </w:tr>
      <w:tr w:rsidR="005964D9" w:rsidRPr="00D67AE9" w14:paraId="65E1C35E" w14:textId="77777777" w:rsidTr="008E3875">
        <w:trPr>
          <w:trHeight w:val="103"/>
        </w:trPr>
        <w:tc>
          <w:tcPr>
            <w:tcW w:w="9039" w:type="dxa"/>
            <w:tcBorders>
              <w:top w:val="nil"/>
              <w:left w:val="nil"/>
              <w:bottom w:val="nil"/>
              <w:right w:val="nil"/>
            </w:tcBorders>
          </w:tcPr>
          <w:p w14:paraId="497E41B9" w14:textId="77777777" w:rsidR="005964D9" w:rsidRDefault="005964D9" w:rsidP="008E3875">
            <w:pPr>
              <w:pStyle w:val="Default"/>
              <w:jc w:val="both"/>
              <w:rPr>
                <w:b/>
                <w:bCs/>
              </w:rPr>
            </w:pPr>
          </w:p>
          <w:p w14:paraId="0BAC23B0" w14:textId="47CE4425" w:rsidR="005964D9" w:rsidRPr="00D67AE9" w:rsidRDefault="005964D9" w:rsidP="008E3875">
            <w:pPr>
              <w:pStyle w:val="Default"/>
              <w:jc w:val="both"/>
            </w:pPr>
            <w:r w:rsidRPr="00D67AE9">
              <w:rPr>
                <w:b/>
                <w:bCs/>
              </w:rPr>
              <w:t xml:space="preserve">Télécopieur ou courriel : </w:t>
            </w:r>
            <w:r w:rsidR="00A1618C">
              <w:rPr>
                <w:b/>
                <w:bCs/>
              </w:rPr>
              <w:t xml:space="preserve"> </w:t>
            </w:r>
          </w:p>
        </w:tc>
      </w:tr>
      <w:tr w:rsidR="005964D9" w:rsidRPr="00D67AE9" w14:paraId="51118C9C" w14:textId="77777777" w:rsidTr="008E3875">
        <w:trPr>
          <w:trHeight w:val="103"/>
        </w:trPr>
        <w:tc>
          <w:tcPr>
            <w:tcW w:w="9039" w:type="dxa"/>
            <w:tcBorders>
              <w:top w:val="nil"/>
              <w:left w:val="nil"/>
              <w:bottom w:val="nil"/>
              <w:right w:val="nil"/>
            </w:tcBorders>
          </w:tcPr>
          <w:p w14:paraId="2110E257" w14:textId="77777777" w:rsidR="005964D9" w:rsidRDefault="005964D9" w:rsidP="008E3875">
            <w:pPr>
              <w:pStyle w:val="Default"/>
              <w:jc w:val="both"/>
              <w:rPr>
                <w:b/>
                <w:bCs/>
              </w:rPr>
            </w:pPr>
          </w:p>
          <w:p w14:paraId="1FC7DA61" w14:textId="42FB1749" w:rsidR="005964D9" w:rsidRPr="00D67AE9" w:rsidRDefault="005964D9" w:rsidP="008E3875">
            <w:pPr>
              <w:pStyle w:val="Default"/>
              <w:jc w:val="both"/>
            </w:pPr>
            <w:r w:rsidRPr="00D67AE9">
              <w:rPr>
                <w:b/>
                <w:bCs/>
              </w:rPr>
              <w:t xml:space="preserve">Représentant : </w:t>
            </w:r>
            <w:r w:rsidR="00A1618C">
              <w:rPr>
                <w:b/>
                <w:bCs/>
              </w:rPr>
              <w:t xml:space="preserve">  </w:t>
            </w:r>
          </w:p>
        </w:tc>
      </w:tr>
      <w:tr w:rsidR="005964D9" w:rsidRPr="00D67AE9" w14:paraId="02C95E15" w14:textId="77777777" w:rsidTr="008E3875">
        <w:trPr>
          <w:trHeight w:val="103"/>
        </w:trPr>
        <w:tc>
          <w:tcPr>
            <w:tcW w:w="9039" w:type="dxa"/>
            <w:tcBorders>
              <w:top w:val="nil"/>
              <w:left w:val="nil"/>
              <w:bottom w:val="nil"/>
              <w:right w:val="nil"/>
            </w:tcBorders>
          </w:tcPr>
          <w:p w14:paraId="294C208E" w14:textId="77777777" w:rsidR="005964D9" w:rsidRDefault="005964D9" w:rsidP="008E3875">
            <w:pPr>
              <w:pStyle w:val="Default"/>
              <w:jc w:val="both"/>
              <w:rPr>
                <w:b/>
                <w:bCs/>
              </w:rPr>
            </w:pPr>
          </w:p>
          <w:p w14:paraId="68899FEE" w14:textId="05339C66" w:rsidR="005964D9" w:rsidRPr="00D67AE9" w:rsidRDefault="005964D9" w:rsidP="008E3875">
            <w:pPr>
              <w:pStyle w:val="Default"/>
              <w:jc w:val="both"/>
            </w:pPr>
            <w:r w:rsidRPr="00D67AE9">
              <w:rPr>
                <w:b/>
                <w:bCs/>
              </w:rPr>
              <w:t xml:space="preserve">Fonction du représentant : </w:t>
            </w:r>
          </w:p>
        </w:tc>
      </w:tr>
      <w:tr w:rsidR="005964D9" w:rsidRPr="00D67AE9" w14:paraId="6EE61CBE" w14:textId="77777777" w:rsidTr="008E3875">
        <w:trPr>
          <w:trHeight w:val="103"/>
        </w:trPr>
        <w:tc>
          <w:tcPr>
            <w:tcW w:w="9039" w:type="dxa"/>
            <w:tcBorders>
              <w:top w:val="nil"/>
              <w:left w:val="nil"/>
              <w:bottom w:val="nil"/>
              <w:right w:val="nil"/>
            </w:tcBorders>
          </w:tcPr>
          <w:p w14:paraId="022AFF55" w14:textId="77777777" w:rsidR="005964D9" w:rsidRDefault="005964D9" w:rsidP="008E3875">
            <w:pPr>
              <w:pStyle w:val="Default"/>
              <w:jc w:val="both"/>
              <w:rPr>
                <w:b/>
                <w:bCs/>
              </w:rPr>
            </w:pPr>
          </w:p>
          <w:p w14:paraId="46922018" w14:textId="77777777" w:rsidR="005964D9" w:rsidRPr="00D67AE9" w:rsidRDefault="005964D9" w:rsidP="008E3875">
            <w:pPr>
              <w:pStyle w:val="Default"/>
              <w:jc w:val="both"/>
            </w:pPr>
            <w:r w:rsidRPr="00D67AE9">
              <w:rPr>
                <w:b/>
                <w:bCs/>
              </w:rPr>
              <w:t xml:space="preserve">Résolution de la compagnie : </w:t>
            </w:r>
          </w:p>
        </w:tc>
      </w:tr>
      <w:tr w:rsidR="005964D9" w:rsidRPr="00D67AE9" w14:paraId="02B0F31B" w14:textId="77777777" w:rsidTr="008E3875">
        <w:trPr>
          <w:trHeight w:val="103"/>
        </w:trPr>
        <w:tc>
          <w:tcPr>
            <w:tcW w:w="9039" w:type="dxa"/>
            <w:tcBorders>
              <w:top w:val="nil"/>
              <w:left w:val="nil"/>
              <w:bottom w:val="nil"/>
              <w:right w:val="nil"/>
            </w:tcBorders>
          </w:tcPr>
          <w:p w14:paraId="0CE98A08" w14:textId="77777777" w:rsidR="005964D9" w:rsidRDefault="005964D9" w:rsidP="008E3875">
            <w:pPr>
              <w:pStyle w:val="Default"/>
              <w:jc w:val="both"/>
              <w:rPr>
                <w:b/>
                <w:bCs/>
              </w:rPr>
            </w:pPr>
          </w:p>
          <w:p w14:paraId="766102AF" w14:textId="77777777" w:rsidR="005964D9" w:rsidRPr="00D67AE9" w:rsidRDefault="005964D9" w:rsidP="008E3875">
            <w:pPr>
              <w:pStyle w:val="Default"/>
              <w:jc w:val="both"/>
            </w:pPr>
            <w:r w:rsidRPr="00D67AE9">
              <w:rPr>
                <w:b/>
                <w:bCs/>
              </w:rPr>
              <w:t xml:space="preserve">Numéro TPS : </w:t>
            </w:r>
          </w:p>
        </w:tc>
      </w:tr>
      <w:tr w:rsidR="005964D9" w:rsidRPr="00D67AE9" w14:paraId="21F88F73" w14:textId="77777777" w:rsidTr="008E3875">
        <w:trPr>
          <w:trHeight w:val="103"/>
        </w:trPr>
        <w:tc>
          <w:tcPr>
            <w:tcW w:w="9039" w:type="dxa"/>
            <w:tcBorders>
              <w:top w:val="nil"/>
              <w:left w:val="nil"/>
              <w:bottom w:val="nil"/>
              <w:right w:val="nil"/>
            </w:tcBorders>
          </w:tcPr>
          <w:p w14:paraId="596B0C47" w14:textId="77777777" w:rsidR="005964D9" w:rsidRDefault="005964D9" w:rsidP="008E3875">
            <w:pPr>
              <w:pStyle w:val="Default"/>
              <w:jc w:val="both"/>
              <w:rPr>
                <w:b/>
                <w:bCs/>
              </w:rPr>
            </w:pPr>
          </w:p>
          <w:p w14:paraId="7AC2E5D8" w14:textId="77777777" w:rsidR="005964D9" w:rsidRPr="00D67AE9" w:rsidRDefault="005964D9" w:rsidP="008E3875">
            <w:pPr>
              <w:pStyle w:val="Default"/>
              <w:jc w:val="both"/>
            </w:pPr>
            <w:r w:rsidRPr="00D67AE9">
              <w:rPr>
                <w:b/>
                <w:bCs/>
              </w:rPr>
              <w:t xml:space="preserve">Numéro TVQ : </w:t>
            </w:r>
          </w:p>
        </w:tc>
      </w:tr>
    </w:tbl>
    <w:p w14:paraId="57A3EB8B" w14:textId="77777777" w:rsidR="005964D9" w:rsidRPr="00D67AE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r w:rsidRPr="00D67AE9">
        <w:rPr>
          <w:rFonts w:ascii="Arial" w:hAnsi="Arial" w:cs="Arial"/>
          <w:b/>
          <w:bCs/>
          <w:sz w:val="24"/>
          <w:szCs w:val="24"/>
        </w:rPr>
        <w:t xml:space="preserve"> jointe (voir Annexe </w:t>
      </w:r>
      <w:r>
        <w:rPr>
          <w:rFonts w:ascii="Arial" w:hAnsi="Arial" w:cs="Arial"/>
          <w:b/>
          <w:bCs/>
          <w:sz w:val="24"/>
          <w:szCs w:val="24"/>
        </w:rPr>
        <w:t>I</w:t>
      </w:r>
      <w:r w:rsidRPr="00D67AE9">
        <w:rPr>
          <w:rFonts w:ascii="Arial" w:hAnsi="Arial" w:cs="Arial"/>
          <w:b/>
          <w:bCs/>
          <w:sz w:val="24"/>
          <w:szCs w:val="24"/>
        </w:rPr>
        <w:t>)</w:t>
      </w:r>
    </w:p>
    <w:p w14:paraId="46901940" w14:textId="77777777" w:rsidR="005964D9" w:rsidRPr="00D67AE9" w:rsidRDefault="005964D9" w:rsidP="005964D9">
      <w:pPr>
        <w:spacing w:after="0"/>
        <w:jc w:val="both"/>
        <w:rPr>
          <w:rFonts w:ascii="Arial" w:hAnsi="Arial" w:cs="Arial"/>
          <w:b/>
          <w:bCs/>
          <w:sz w:val="24"/>
          <w:szCs w:val="24"/>
        </w:rPr>
      </w:pPr>
    </w:p>
    <w:p w14:paraId="2125795A" w14:textId="77777777" w:rsidR="005964D9" w:rsidRDefault="005964D9" w:rsidP="005964D9">
      <w:pPr>
        <w:pStyle w:val="Default"/>
        <w:jc w:val="both"/>
      </w:pPr>
      <w:r w:rsidRPr="00D67AE9">
        <w:t xml:space="preserve">Ci-après désigné(e) « </w:t>
      </w:r>
      <w:r w:rsidRPr="00D67AE9">
        <w:rPr>
          <w:b/>
          <w:bCs/>
        </w:rPr>
        <w:t xml:space="preserve">L’ACQUÉREUR </w:t>
      </w:r>
      <w:r w:rsidRPr="00D67AE9">
        <w:t xml:space="preserve">» </w:t>
      </w:r>
    </w:p>
    <w:p w14:paraId="35AD4803" w14:textId="77777777" w:rsidR="005964D9" w:rsidRPr="00D67AE9" w:rsidRDefault="005964D9" w:rsidP="005964D9">
      <w:pPr>
        <w:pStyle w:val="Default"/>
        <w:jc w:val="both"/>
      </w:pPr>
    </w:p>
    <w:tbl>
      <w:tblPr>
        <w:tblW w:w="9180"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180"/>
      </w:tblGrid>
      <w:tr w:rsidR="005964D9" w:rsidRPr="00D67AE9" w14:paraId="34F28F94" w14:textId="77777777" w:rsidTr="008E3875">
        <w:trPr>
          <w:trHeight w:val="103"/>
        </w:trPr>
        <w:tc>
          <w:tcPr>
            <w:tcW w:w="9180" w:type="dxa"/>
            <w:tcBorders>
              <w:top w:val="none" w:sz="6" w:space="0" w:color="auto"/>
              <w:bottom w:val="none" w:sz="6" w:space="0" w:color="auto"/>
            </w:tcBorders>
          </w:tcPr>
          <w:p w14:paraId="53B07E85" w14:textId="14E5F1B0" w:rsidR="005964D9" w:rsidRPr="00D67AE9" w:rsidRDefault="005964D9" w:rsidP="008E3875">
            <w:pPr>
              <w:pStyle w:val="Default"/>
              <w:jc w:val="both"/>
            </w:pPr>
            <w:r w:rsidRPr="00D67AE9">
              <w:rPr>
                <w:b/>
                <w:bCs/>
              </w:rPr>
              <w:t xml:space="preserve">À : </w:t>
            </w:r>
            <w:r w:rsidR="00EC3164">
              <w:rPr>
                <w:b/>
                <w:bCs/>
              </w:rPr>
              <w:t>Paroisse Sainte-Marie-de l’Incarnation</w:t>
            </w:r>
          </w:p>
        </w:tc>
      </w:tr>
      <w:permEnd w:id="376402117"/>
    </w:tbl>
    <w:p w14:paraId="587B03BF" w14:textId="77777777" w:rsidR="005964D9" w:rsidRDefault="005964D9" w:rsidP="005964D9">
      <w:pPr>
        <w:spacing w:after="0"/>
        <w:jc w:val="both"/>
        <w:rPr>
          <w:rFonts w:ascii="Arial" w:hAnsi="Arial" w:cs="Arial"/>
          <w:sz w:val="24"/>
          <w:szCs w:val="24"/>
        </w:rPr>
      </w:pPr>
    </w:p>
    <w:p w14:paraId="024B8E35" w14:textId="77777777" w:rsidR="005964D9" w:rsidRDefault="005964D9" w:rsidP="005964D9">
      <w:pPr>
        <w:pStyle w:val="Default"/>
        <w:jc w:val="both"/>
      </w:pPr>
      <w:r w:rsidRPr="00D67AE9">
        <w:t>Ci-après désigné</w:t>
      </w:r>
      <w:r>
        <w:t>e</w:t>
      </w:r>
      <w:r w:rsidRPr="00D67AE9">
        <w:t xml:space="preserve"> « </w:t>
      </w:r>
      <w:r w:rsidRPr="00D67AE9">
        <w:rPr>
          <w:b/>
          <w:bCs/>
        </w:rPr>
        <w:t>L</w:t>
      </w:r>
      <w:r>
        <w:rPr>
          <w:b/>
          <w:bCs/>
        </w:rPr>
        <w:t>A FABRIQUE</w:t>
      </w:r>
      <w:r w:rsidRPr="00D67AE9">
        <w:rPr>
          <w:b/>
          <w:bCs/>
        </w:rPr>
        <w:t xml:space="preserve"> </w:t>
      </w:r>
      <w:r w:rsidRPr="00D67AE9">
        <w:t xml:space="preserve">» </w:t>
      </w:r>
    </w:p>
    <w:p w14:paraId="279B363C" w14:textId="77777777" w:rsidR="005964D9" w:rsidRPr="00D67AE9" w:rsidRDefault="005964D9" w:rsidP="005964D9">
      <w:pPr>
        <w:pStyle w:val="Default"/>
        <w:jc w:val="both"/>
      </w:pPr>
    </w:p>
    <w:p w14:paraId="087C715F" w14:textId="77777777" w:rsidR="005964D9" w:rsidRPr="00D67AE9" w:rsidRDefault="005964D9" w:rsidP="005964D9">
      <w:pPr>
        <w:pStyle w:val="Default"/>
        <w:jc w:val="both"/>
      </w:pPr>
      <w:r>
        <w:rPr>
          <w:b/>
          <w:bCs/>
        </w:rPr>
        <w:t>1</w:t>
      </w:r>
      <w:r w:rsidRPr="00D67AE9">
        <w:rPr>
          <w:b/>
          <w:bCs/>
        </w:rPr>
        <w:t xml:space="preserve">.0 PROMESSE D’ACHAT </w:t>
      </w:r>
    </w:p>
    <w:p w14:paraId="2915FE43" w14:textId="77777777" w:rsidR="005964D9" w:rsidRDefault="005964D9" w:rsidP="005964D9">
      <w:pPr>
        <w:spacing w:after="0"/>
        <w:jc w:val="both"/>
        <w:rPr>
          <w:rFonts w:ascii="Arial" w:hAnsi="Arial" w:cs="Arial"/>
          <w:sz w:val="24"/>
          <w:szCs w:val="24"/>
        </w:rPr>
      </w:pPr>
    </w:p>
    <w:p w14:paraId="4BC82562" w14:textId="72FC10F8"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t xml:space="preserve">Par la présente, L’ACQUÉREUR promet, s'oblige et s'engage à acheter de LA </w:t>
      </w:r>
      <w:r>
        <w:rPr>
          <w:rFonts w:ascii="Arial" w:hAnsi="Arial" w:cs="Arial"/>
          <w:sz w:val="24"/>
          <w:szCs w:val="24"/>
        </w:rPr>
        <w:t>FABRIQUE</w:t>
      </w:r>
      <w:r w:rsidRPr="00D67AE9">
        <w:rPr>
          <w:rFonts w:ascii="Arial" w:hAnsi="Arial" w:cs="Arial"/>
          <w:sz w:val="24"/>
          <w:szCs w:val="24"/>
        </w:rPr>
        <w:t>, aux prix et conditions ci-dessous énoncés, l'immeuble suivant</w:t>
      </w:r>
      <w:r>
        <w:rPr>
          <w:rFonts w:ascii="Arial" w:hAnsi="Arial" w:cs="Arial"/>
          <w:sz w:val="24"/>
          <w:szCs w:val="24"/>
        </w:rPr>
        <w:t> </w:t>
      </w:r>
      <w:r w:rsidRPr="00D67AE9">
        <w:rPr>
          <w:rFonts w:ascii="Arial" w:hAnsi="Arial" w:cs="Arial"/>
          <w:sz w:val="24"/>
          <w:szCs w:val="24"/>
        </w:rPr>
        <w:t>:</w:t>
      </w:r>
    </w:p>
    <w:p w14:paraId="584F00A9" w14:textId="537EDD11" w:rsidR="005964D9" w:rsidRDefault="005964D9" w:rsidP="005964D9">
      <w:pPr>
        <w:pStyle w:val="Default"/>
        <w:jc w:val="both"/>
      </w:pPr>
    </w:p>
    <w:p w14:paraId="44F3C1AC" w14:textId="40595DE8" w:rsidR="000003F5" w:rsidRPr="00D67AE9" w:rsidRDefault="000003F5" w:rsidP="005964D9">
      <w:pPr>
        <w:pStyle w:val="Default"/>
        <w:jc w:val="both"/>
      </w:pPr>
      <w:r>
        <w:t xml:space="preserve">Désignation cadastrale : </w:t>
      </w:r>
      <w:bookmarkStart w:id="1" w:name="_Hlk123797680"/>
      <w:r w:rsidR="00732468">
        <w:t>5 403 420</w:t>
      </w:r>
      <w:bookmarkEnd w:id="1"/>
    </w:p>
    <w:p w14:paraId="4ADFF185" w14:textId="50FF711B" w:rsidR="005964D9" w:rsidRDefault="005964D9" w:rsidP="005964D9">
      <w:pPr>
        <w:pStyle w:val="Default"/>
        <w:jc w:val="both"/>
      </w:pPr>
    </w:p>
    <w:p w14:paraId="0C4168A4" w14:textId="77777777" w:rsidR="005964D9" w:rsidRDefault="005964D9" w:rsidP="005964D9">
      <w:pPr>
        <w:pStyle w:val="Default"/>
        <w:jc w:val="both"/>
      </w:pPr>
      <w:r w:rsidRPr="00D67AE9">
        <w:t xml:space="preserve">Ci-après désigné « </w:t>
      </w:r>
      <w:r w:rsidRPr="00D67AE9">
        <w:rPr>
          <w:b/>
          <w:bCs/>
        </w:rPr>
        <w:t>L’</w:t>
      </w:r>
      <w:r>
        <w:rPr>
          <w:b/>
          <w:bCs/>
        </w:rPr>
        <w:t>IMMEUBLE</w:t>
      </w:r>
      <w:r w:rsidRPr="00D67AE9">
        <w:rPr>
          <w:b/>
          <w:bCs/>
        </w:rPr>
        <w:t xml:space="preserve"> </w:t>
      </w:r>
      <w:r w:rsidRPr="00D67AE9">
        <w:t xml:space="preserve">» </w:t>
      </w:r>
    </w:p>
    <w:p w14:paraId="44580F94" w14:textId="77777777" w:rsidR="005964D9" w:rsidRDefault="005964D9" w:rsidP="005964D9">
      <w:pPr>
        <w:pStyle w:val="Default"/>
        <w:jc w:val="both"/>
      </w:pPr>
    </w:p>
    <w:p w14:paraId="015A7CDB" w14:textId="77777777" w:rsidR="005964D9" w:rsidRDefault="005964D9" w:rsidP="005964D9">
      <w:pPr>
        <w:pStyle w:val="Default"/>
        <w:jc w:val="both"/>
      </w:pPr>
      <w:r>
        <w:t>L’ACQUÉREUR convient que t</w:t>
      </w:r>
      <w:r w:rsidRPr="009E3935">
        <w:t xml:space="preserve">ous les objets religieux ainsi que l’ameublement se trouvant à l’intérieur ou à l’extérieur de </w:t>
      </w:r>
      <w:r>
        <w:t>L’IMMEUBLE</w:t>
      </w:r>
      <w:r w:rsidRPr="009E3935">
        <w:t xml:space="preserve"> ne feront pas partie de la vente, à moins </w:t>
      </w:r>
      <w:r>
        <w:t>d’une entente à l’effet contraire</w:t>
      </w:r>
      <w:r w:rsidRPr="009E3935">
        <w:t>.</w:t>
      </w:r>
    </w:p>
    <w:p w14:paraId="416D2A36" w14:textId="1A74700A" w:rsidR="005964D9" w:rsidRDefault="005964D9" w:rsidP="005964D9">
      <w:pPr>
        <w:pStyle w:val="Default"/>
        <w:jc w:val="both"/>
      </w:pPr>
    </w:p>
    <w:p w14:paraId="07B9E3BD" w14:textId="059D1848" w:rsidR="00590379" w:rsidRDefault="00590379" w:rsidP="00590379">
      <w:pPr>
        <w:spacing w:after="0"/>
        <w:jc w:val="both"/>
        <w:rPr>
          <w:rFonts w:ascii="Arial" w:hAnsi="Arial" w:cs="Arial"/>
          <w:sz w:val="24"/>
          <w:szCs w:val="24"/>
        </w:rPr>
      </w:pPr>
      <w:r>
        <w:rPr>
          <w:rFonts w:ascii="Arial" w:hAnsi="Arial" w:cs="Arial"/>
          <w:sz w:val="24"/>
          <w:szCs w:val="24"/>
        </w:rPr>
        <w:t xml:space="preserve">L’ACQUÉREUR convient que la cloche de l’église sera rendue non fonctionnelle et ne pourra pas être utilisée suivant la vente. LA FABRIQUE conservera un droit </w:t>
      </w:r>
      <w:r>
        <w:rPr>
          <w:rFonts w:ascii="Arial" w:hAnsi="Arial" w:cs="Arial"/>
          <w:sz w:val="24"/>
          <w:szCs w:val="24"/>
        </w:rPr>
        <w:lastRenderedPageBreak/>
        <w:t>d’acquérir la cloche au coût de 1$ dans les cinq années de la conclusion de la vente.</w:t>
      </w:r>
    </w:p>
    <w:p w14:paraId="76B927EB" w14:textId="4AAD6287" w:rsidR="008F5FCC" w:rsidRDefault="008F5FCC" w:rsidP="00590379">
      <w:pPr>
        <w:spacing w:after="0"/>
        <w:jc w:val="both"/>
      </w:pPr>
    </w:p>
    <w:p w14:paraId="05FD6804" w14:textId="77777777" w:rsidR="005B7D68" w:rsidRPr="00D67AE9" w:rsidRDefault="005B7D68" w:rsidP="005964D9">
      <w:pPr>
        <w:pStyle w:val="Default"/>
        <w:jc w:val="both"/>
      </w:pPr>
    </w:p>
    <w:p w14:paraId="13F93D76" w14:textId="77777777" w:rsidR="005964D9" w:rsidRDefault="005964D9" w:rsidP="005964D9">
      <w:pPr>
        <w:pStyle w:val="Default"/>
        <w:jc w:val="both"/>
        <w:rPr>
          <w:b/>
          <w:bCs/>
        </w:rPr>
      </w:pPr>
      <w:r>
        <w:rPr>
          <w:b/>
          <w:bCs/>
        </w:rPr>
        <w:t>2</w:t>
      </w:r>
      <w:r w:rsidRPr="00D67AE9">
        <w:rPr>
          <w:b/>
          <w:bCs/>
        </w:rPr>
        <w:t xml:space="preserve">.0 PRIX ET MODE DE PAIEMENT </w:t>
      </w:r>
    </w:p>
    <w:p w14:paraId="5BB79FF2" w14:textId="77777777" w:rsidR="005964D9" w:rsidRDefault="005964D9" w:rsidP="005964D9">
      <w:pPr>
        <w:pStyle w:val="Default"/>
        <w:jc w:val="both"/>
        <w:rPr>
          <w:b/>
          <w:bCs/>
        </w:rPr>
      </w:pPr>
    </w:p>
    <w:p w14:paraId="2E7FFD14" w14:textId="77777777" w:rsidR="005964D9" w:rsidRPr="008619A2" w:rsidRDefault="005964D9" w:rsidP="005964D9">
      <w:pPr>
        <w:autoSpaceDE w:val="0"/>
        <w:autoSpaceDN w:val="0"/>
        <w:adjustRightInd w:val="0"/>
        <w:spacing w:after="0" w:line="240" w:lineRule="auto"/>
        <w:rPr>
          <w:rFonts w:ascii="Arial" w:hAnsi="Arial" w:cs="Arial"/>
          <w:sz w:val="24"/>
          <w:szCs w:val="24"/>
        </w:rPr>
      </w:pPr>
      <w:r w:rsidRPr="008619A2">
        <w:rPr>
          <w:rFonts w:ascii="Arial" w:hAnsi="Arial" w:cs="Arial"/>
          <w:sz w:val="24"/>
          <w:szCs w:val="24"/>
        </w:rPr>
        <w:t xml:space="preserve">Le prix d'achat sera de </w:t>
      </w:r>
      <w:permStart w:id="1008157187" w:edGrp="everyone"/>
      <w:r w:rsidRPr="008619A2">
        <w:rPr>
          <w:rFonts w:ascii="Arial" w:hAnsi="Arial" w:cs="Arial"/>
          <w:sz w:val="24"/>
          <w:szCs w:val="24"/>
        </w:rPr>
        <w:t>_______________________________</w:t>
      </w:r>
      <w:permEnd w:id="1008157187"/>
      <w:r w:rsidRPr="008619A2">
        <w:rPr>
          <w:rFonts w:ascii="Arial" w:hAnsi="Arial" w:cs="Arial"/>
          <w:sz w:val="24"/>
          <w:szCs w:val="24"/>
        </w:rPr>
        <w:t xml:space="preserve"> dollars (</w:t>
      </w:r>
      <w:permStart w:id="1240010353" w:edGrp="everyone"/>
      <w:r w:rsidRPr="008619A2">
        <w:rPr>
          <w:rFonts w:ascii="Arial" w:hAnsi="Arial" w:cs="Arial"/>
          <w:sz w:val="24"/>
          <w:szCs w:val="24"/>
        </w:rPr>
        <w:t>__________________</w:t>
      </w:r>
      <w:permEnd w:id="1240010353"/>
      <w:r w:rsidRPr="008619A2">
        <w:rPr>
          <w:rFonts w:ascii="Arial" w:hAnsi="Arial" w:cs="Arial"/>
          <w:sz w:val="24"/>
          <w:szCs w:val="24"/>
        </w:rPr>
        <w:t xml:space="preserve"> $)</w:t>
      </w:r>
      <w:r>
        <w:rPr>
          <w:rFonts w:ascii="Arial" w:hAnsi="Arial" w:cs="Arial"/>
          <w:sz w:val="24"/>
          <w:szCs w:val="24"/>
        </w:rPr>
        <w:t>.</w:t>
      </w:r>
    </w:p>
    <w:p w14:paraId="7F1CACE5" w14:textId="77777777" w:rsidR="005964D9" w:rsidRDefault="005964D9" w:rsidP="005964D9">
      <w:pPr>
        <w:spacing w:after="0"/>
        <w:jc w:val="both"/>
        <w:rPr>
          <w:rFonts w:ascii="Arial" w:hAnsi="Arial" w:cs="Arial"/>
          <w:sz w:val="24"/>
          <w:szCs w:val="24"/>
        </w:rPr>
      </w:pPr>
    </w:p>
    <w:p w14:paraId="0A21DC15" w14:textId="77777777" w:rsidR="005964D9" w:rsidRPr="0094293A" w:rsidRDefault="005964D9" w:rsidP="005964D9">
      <w:pPr>
        <w:spacing w:after="0"/>
        <w:jc w:val="both"/>
        <w:rPr>
          <w:rFonts w:ascii="Arial" w:hAnsi="Arial" w:cs="Arial"/>
          <w:sz w:val="24"/>
          <w:szCs w:val="24"/>
        </w:rPr>
      </w:pPr>
      <w:r w:rsidRPr="0094293A">
        <w:rPr>
          <w:rFonts w:ascii="Arial" w:hAnsi="Arial" w:cs="Arial"/>
          <w:sz w:val="24"/>
          <w:szCs w:val="24"/>
        </w:rPr>
        <w:t>Le prix de vente sera payable en totalité à la signature de l’acte notarié, par traite bancaire ou virement électronique, à l’ordre du notaire instrumentant, en fidéicommis.</w:t>
      </w:r>
    </w:p>
    <w:p w14:paraId="5004D417" w14:textId="77777777" w:rsidR="005964D9" w:rsidRDefault="005964D9" w:rsidP="005964D9">
      <w:pPr>
        <w:pStyle w:val="Default"/>
        <w:jc w:val="both"/>
        <w:rPr>
          <w:b/>
          <w:bCs/>
        </w:rPr>
      </w:pPr>
    </w:p>
    <w:p w14:paraId="6449549D" w14:textId="77777777" w:rsidR="005964D9" w:rsidRPr="00D67AE9" w:rsidRDefault="005964D9" w:rsidP="005964D9">
      <w:pPr>
        <w:pStyle w:val="Default"/>
        <w:jc w:val="both"/>
      </w:pPr>
      <w:r>
        <w:rPr>
          <w:b/>
          <w:bCs/>
        </w:rPr>
        <w:t>3</w:t>
      </w:r>
      <w:r w:rsidRPr="00D67AE9">
        <w:rPr>
          <w:b/>
          <w:bCs/>
        </w:rPr>
        <w:t xml:space="preserve">.0 CONVENTION DES PARTIES RELATIVEMENT À LA TAXE DE VENTE DU QUÉBEC (TVQ) ET À LA TAXE SUR LES PRODUITS ET SERVICES (TPS) </w:t>
      </w:r>
    </w:p>
    <w:p w14:paraId="6C3FF834" w14:textId="77777777" w:rsidR="005964D9" w:rsidRPr="00D67AE9" w:rsidRDefault="005964D9" w:rsidP="005964D9">
      <w:pPr>
        <w:pStyle w:val="Default"/>
        <w:jc w:val="both"/>
      </w:pPr>
    </w:p>
    <w:p w14:paraId="6D21D5AE" w14:textId="77777777" w:rsidR="005964D9" w:rsidRPr="00D67AE9" w:rsidRDefault="005964D9" w:rsidP="005964D9">
      <w:pPr>
        <w:pStyle w:val="Default"/>
        <w:jc w:val="both"/>
      </w:pPr>
      <w:r w:rsidRPr="00D67AE9">
        <w:t xml:space="preserve">L'ACQUÉREUR devra payer, en sus du prix de vente ci-haut, toutes taxes provinciales, fédérales et autres applicables à la présente vente, telles que TPS et TVQ, et ce, s'il en est. L’obligation de percevoir les montants de TPS et TVQ incombe à L'ACQUÉREUR. </w:t>
      </w:r>
    </w:p>
    <w:p w14:paraId="460F588A" w14:textId="77777777" w:rsidR="005964D9" w:rsidRDefault="005964D9" w:rsidP="005964D9">
      <w:pPr>
        <w:pStyle w:val="Default"/>
        <w:jc w:val="both"/>
        <w:rPr>
          <w:b/>
          <w:bCs/>
        </w:rPr>
      </w:pPr>
    </w:p>
    <w:p w14:paraId="55C4885D" w14:textId="77777777" w:rsidR="005964D9" w:rsidRPr="00D67AE9" w:rsidRDefault="005964D9" w:rsidP="005964D9">
      <w:pPr>
        <w:pStyle w:val="Default"/>
        <w:jc w:val="both"/>
      </w:pPr>
      <w:r>
        <w:rPr>
          <w:b/>
          <w:bCs/>
        </w:rPr>
        <w:t>4</w:t>
      </w:r>
      <w:r w:rsidRPr="00D67AE9">
        <w:rPr>
          <w:b/>
          <w:bCs/>
        </w:rPr>
        <w:t xml:space="preserve">.0 GARANTIE </w:t>
      </w:r>
    </w:p>
    <w:p w14:paraId="6FB036A4" w14:textId="77777777" w:rsidR="005964D9" w:rsidRDefault="005964D9" w:rsidP="005964D9">
      <w:pPr>
        <w:pStyle w:val="Default"/>
        <w:jc w:val="both"/>
      </w:pPr>
    </w:p>
    <w:p w14:paraId="562D3022" w14:textId="77777777" w:rsidR="005964D9" w:rsidRDefault="005964D9" w:rsidP="005964D9">
      <w:pPr>
        <w:spacing w:after="0"/>
        <w:jc w:val="both"/>
        <w:rPr>
          <w:rFonts w:ascii="Arial" w:hAnsi="Arial" w:cs="Arial"/>
          <w:sz w:val="24"/>
          <w:szCs w:val="24"/>
        </w:rPr>
      </w:pPr>
      <w:r w:rsidRPr="00796DC0">
        <w:rPr>
          <w:rFonts w:ascii="Arial" w:hAnsi="Arial" w:cs="Arial"/>
          <w:sz w:val="24"/>
          <w:szCs w:val="24"/>
        </w:rPr>
        <w:t xml:space="preserve">La vente </w:t>
      </w:r>
      <w:r>
        <w:rPr>
          <w:rFonts w:ascii="Arial" w:hAnsi="Arial" w:cs="Arial"/>
          <w:sz w:val="24"/>
          <w:szCs w:val="24"/>
        </w:rPr>
        <w:t>est faite</w:t>
      </w:r>
      <w:r w:rsidRPr="00796DC0">
        <w:rPr>
          <w:rFonts w:ascii="Arial" w:hAnsi="Arial" w:cs="Arial"/>
          <w:sz w:val="24"/>
          <w:szCs w:val="24"/>
        </w:rPr>
        <w:t xml:space="preserve"> sans garantie légale</w:t>
      </w:r>
      <w:r>
        <w:rPr>
          <w:rFonts w:ascii="Arial" w:hAnsi="Arial" w:cs="Arial"/>
          <w:sz w:val="24"/>
          <w:szCs w:val="24"/>
        </w:rPr>
        <w:t xml:space="preserve">, </w:t>
      </w:r>
      <w:r w:rsidRPr="00796DC0">
        <w:rPr>
          <w:rFonts w:ascii="Arial" w:hAnsi="Arial" w:cs="Arial"/>
          <w:sz w:val="24"/>
          <w:szCs w:val="24"/>
        </w:rPr>
        <w:t>aux risques et périls de l’acheteur</w:t>
      </w:r>
      <w:r>
        <w:rPr>
          <w:rFonts w:ascii="Arial" w:hAnsi="Arial" w:cs="Arial"/>
          <w:sz w:val="24"/>
          <w:szCs w:val="24"/>
        </w:rPr>
        <w:t>.</w:t>
      </w:r>
      <w:r w:rsidRPr="00796DC0">
        <w:rPr>
          <w:rFonts w:ascii="Arial" w:hAnsi="Arial" w:cs="Arial"/>
          <w:sz w:val="24"/>
          <w:szCs w:val="24"/>
        </w:rPr>
        <w:t xml:space="preserve"> </w:t>
      </w:r>
    </w:p>
    <w:p w14:paraId="1E9C5A40" w14:textId="77777777" w:rsidR="005964D9" w:rsidRDefault="005964D9" w:rsidP="005964D9">
      <w:pPr>
        <w:pStyle w:val="Default"/>
        <w:jc w:val="both"/>
        <w:rPr>
          <w:b/>
          <w:bCs/>
        </w:rPr>
      </w:pPr>
    </w:p>
    <w:p w14:paraId="6F3F112E" w14:textId="77777777" w:rsidR="005964D9" w:rsidRPr="00D67AE9" w:rsidRDefault="005964D9" w:rsidP="005964D9">
      <w:pPr>
        <w:pStyle w:val="Default"/>
        <w:jc w:val="both"/>
      </w:pPr>
      <w:r>
        <w:rPr>
          <w:b/>
          <w:bCs/>
        </w:rPr>
        <w:t>5</w:t>
      </w:r>
      <w:r w:rsidRPr="00D67AE9">
        <w:rPr>
          <w:b/>
          <w:bCs/>
        </w:rPr>
        <w:t xml:space="preserve">.0 DOSSIER DE TITRES </w:t>
      </w:r>
    </w:p>
    <w:p w14:paraId="6182F9EF" w14:textId="77777777" w:rsidR="005964D9" w:rsidRPr="00D67AE9" w:rsidRDefault="005964D9" w:rsidP="005964D9">
      <w:pPr>
        <w:pStyle w:val="Default"/>
        <w:jc w:val="both"/>
      </w:pPr>
    </w:p>
    <w:p w14:paraId="395AABA1" w14:textId="77777777" w:rsidR="00CE743F" w:rsidRDefault="005964D9" w:rsidP="005964D9">
      <w:pPr>
        <w:pStyle w:val="Default"/>
        <w:jc w:val="both"/>
      </w:pPr>
      <w:r w:rsidRPr="00D67AE9">
        <w:t xml:space="preserve">LA </w:t>
      </w:r>
      <w:r>
        <w:t>FABRIQUE</w:t>
      </w:r>
      <w:r w:rsidRPr="00D67AE9">
        <w:t xml:space="preserve"> ne fournira aucune copie de ses titres à L'ACQUÉREUR.</w:t>
      </w:r>
    </w:p>
    <w:p w14:paraId="01BD4112" w14:textId="77777777" w:rsidR="00CE743F" w:rsidRDefault="00CE743F" w:rsidP="005964D9">
      <w:pPr>
        <w:pStyle w:val="Default"/>
        <w:jc w:val="both"/>
      </w:pPr>
    </w:p>
    <w:p w14:paraId="2E7B8E54" w14:textId="77777777" w:rsidR="005964D9" w:rsidRDefault="005964D9" w:rsidP="005964D9">
      <w:pPr>
        <w:pStyle w:val="Default"/>
        <w:jc w:val="both"/>
        <w:rPr>
          <w:b/>
          <w:bCs/>
        </w:rPr>
      </w:pPr>
      <w:r>
        <w:rPr>
          <w:b/>
          <w:bCs/>
        </w:rPr>
        <w:t>6</w:t>
      </w:r>
      <w:r w:rsidRPr="00D67AE9">
        <w:rPr>
          <w:b/>
          <w:bCs/>
        </w:rPr>
        <w:t xml:space="preserve">.0 OBLIGATIONS DE L’ACQUÉREUR </w:t>
      </w:r>
    </w:p>
    <w:p w14:paraId="550FEE9A" w14:textId="77777777" w:rsidR="005964D9" w:rsidRDefault="005964D9" w:rsidP="005964D9">
      <w:pPr>
        <w:pStyle w:val="Default"/>
        <w:jc w:val="both"/>
        <w:rPr>
          <w:b/>
          <w:bCs/>
        </w:rPr>
      </w:pPr>
    </w:p>
    <w:p w14:paraId="5F416BBA" w14:textId="77777777" w:rsidR="005964D9" w:rsidRDefault="005964D9" w:rsidP="005964D9">
      <w:pPr>
        <w:pStyle w:val="Default"/>
        <w:jc w:val="both"/>
      </w:pPr>
      <w:r w:rsidRPr="000D32F8">
        <w:rPr>
          <w:b/>
          <w:bCs/>
        </w:rPr>
        <w:t>6.1</w:t>
      </w:r>
      <w:r w:rsidRPr="00D67AE9">
        <w:t xml:space="preserve"> L’ACQUÉREUR prendra </w:t>
      </w:r>
      <w:r>
        <w:t>L</w:t>
      </w:r>
      <w:r w:rsidRPr="00D67AE9">
        <w:t>'</w:t>
      </w:r>
      <w:r>
        <w:t>IMMEUBLE</w:t>
      </w:r>
      <w:r w:rsidRPr="00D67AE9">
        <w:t xml:space="preserve"> dans l'état où il se trouve en date des présentes pour </w:t>
      </w:r>
      <w:r w:rsidRPr="001D40EE">
        <w:t xml:space="preserve">l'avoir vu, examiné et en être satisfait. </w:t>
      </w:r>
    </w:p>
    <w:p w14:paraId="6BCE99FB" w14:textId="77777777" w:rsidR="005964D9" w:rsidRDefault="005964D9" w:rsidP="005964D9">
      <w:pPr>
        <w:pStyle w:val="Default"/>
        <w:jc w:val="both"/>
      </w:pPr>
    </w:p>
    <w:p w14:paraId="6FF62319" w14:textId="0BB888D7" w:rsidR="005964D9" w:rsidRDefault="005964D9" w:rsidP="005964D9">
      <w:pPr>
        <w:pStyle w:val="Default"/>
        <w:jc w:val="both"/>
      </w:pPr>
      <w:r w:rsidRPr="00D67AE9">
        <w:t xml:space="preserve">L’ACQUÉREUR </w:t>
      </w:r>
      <w:r>
        <w:t xml:space="preserve">propose de </w:t>
      </w:r>
      <w:r w:rsidRPr="00D67AE9">
        <w:t>prendr</w:t>
      </w:r>
      <w:r>
        <w:t>e possession de</w:t>
      </w:r>
      <w:r w:rsidRPr="00D67AE9">
        <w:t xml:space="preserve"> </w:t>
      </w:r>
      <w:r>
        <w:t>L</w:t>
      </w:r>
      <w:r w:rsidRPr="00D67AE9">
        <w:t>'</w:t>
      </w:r>
      <w:r>
        <w:t>IMMEUBLE</w:t>
      </w:r>
      <w:r w:rsidRPr="00D67AE9">
        <w:t xml:space="preserve"> </w:t>
      </w:r>
      <w:r>
        <w:t xml:space="preserve">le </w:t>
      </w:r>
      <w:permStart w:id="686238967" w:edGrp="everyone"/>
      <w:r>
        <w:rPr>
          <w:u w:val="single"/>
        </w:rPr>
        <w:t xml:space="preserve">                            </w:t>
      </w:r>
      <w:permEnd w:id="686238967"/>
      <w:r>
        <w:t xml:space="preserve">, le tout de façon à permettre </w:t>
      </w:r>
      <w:r w:rsidRPr="00313EF3">
        <w:t xml:space="preserve">que </w:t>
      </w:r>
      <w:r w:rsidR="00CD2A06" w:rsidRPr="00313EF3">
        <w:t>l</w:t>
      </w:r>
      <w:r w:rsidR="00590379">
        <w:t xml:space="preserve">’église </w:t>
      </w:r>
      <w:r w:rsidRPr="009E3935">
        <w:t>soit dépouillé</w:t>
      </w:r>
      <w:r w:rsidR="00590379">
        <w:t>e</w:t>
      </w:r>
      <w:r w:rsidRPr="009E3935">
        <w:t xml:space="preserve"> des objets religieux</w:t>
      </w:r>
      <w:r>
        <w:t xml:space="preserve"> </w:t>
      </w:r>
      <w:r w:rsidR="00F64C15">
        <w:t xml:space="preserve">et de l’ameublement </w:t>
      </w:r>
      <w:r>
        <w:t>par LA FABRIQUE dans des délais raisonnables.</w:t>
      </w:r>
    </w:p>
    <w:p w14:paraId="50AD6C18" w14:textId="77777777" w:rsidR="005964D9" w:rsidRPr="00D67AE9" w:rsidRDefault="005964D9" w:rsidP="005964D9">
      <w:pPr>
        <w:pStyle w:val="Default"/>
        <w:jc w:val="both"/>
      </w:pPr>
    </w:p>
    <w:p w14:paraId="2818B1DB" w14:textId="77777777" w:rsidR="005964D9" w:rsidRPr="00D67AE9" w:rsidRDefault="005964D9" w:rsidP="005964D9">
      <w:pPr>
        <w:pStyle w:val="Default"/>
        <w:jc w:val="both"/>
      </w:pPr>
      <w:r w:rsidRPr="000D32F8">
        <w:rPr>
          <w:b/>
          <w:bCs/>
        </w:rPr>
        <w:t>6.2</w:t>
      </w:r>
      <w:r w:rsidRPr="00D67AE9">
        <w:t xml:space="preserve"> L’ACQUÉREUR devra</w:t>
      </w:r>
      <w:r>
        <w:t xml:space="preserve"> </w:t>
      </w:r>
      <w:r w:rsidRPr="00D67AE9">
        <w:t xml:space="preserve">lui-même </w:t>
      </w:r>
      <w:r>
        <w:t xml:space="preserve">faire </w:t>
      </w:r>
      <w:r w:rsidRPr="00D67AE9">
        <w:t xml:space="preserve">auprès </w:t>
      </w:r>
      <w:r>
        <w:t xml:space="preserve">des services municipaux concernés toute vérification qu’il juge nécessaire quant à L’IMMEUBLE, à l’usage qu’il entend en faire et à toute construction qu’il y projette. </w:t>
      </w:r>
    </w:p>
    <w:p w14:paraId="566BEFEE" w14:textId="77777777" w:rsidR="005964D9" w:rsidRDefault="005964D9" w:rsidP="005964D9">
      <w:pPr>
        <w:pStyle w:val="Default"/>
        <w:jc w:val="both"/>
      </w:pPr>
    </w:p>
    <w:p w14:paraId="05E06158" w14:textId="77777777" w:rsidR="005964D9" w:rsidRPr="00D67AE9" w:rsidRDefault="005964D9" w:rsidP="005964D9">
      <w:pPr>
        <w:pStyle w:val="Default"/>
        <w:jc w:val="both"/>
      </w:pPr>
      <w:r w:rsidRPr="000D32F8">
        <w:rPr>
          <w:b/>
          <w:bCs/>
        </w:rPr>
        <w:t>6.3</w:t>
      </w:r>
      <w:r w:rsidRPr="00D67AE9">
        <w:t xml:space="preserve"> L’ACQUÉREUR devra s'informer lui-même auprès d</w:t>
      </w:r>
      <w:r>
        <w:t>es services municipaux concernés</w:t>
      </w:r>
      <w:r w:rsidRPr="00D67AE9">
        <w:t xml:space="preserve"> de la présence et des caractéristiques des infrastructures municipales (sanitaire, pluvial, aqueduc) qui desservent </w:t>
      </w:r>
      <w:r>
        <w:t>L’IMMEUBLE</w:t>
      </w:r>
      <w:r w:rsidRPr="00D67AE9">
        <w:t xml:space="preserve">. </w:t>
      </w:r>
    </w:p>
    <w:p w14:paraId="0C032551" w14:textId="77777777" w:rsidR="005964D9" w:rsidRDefault="005964D9" w:rsidP="005964D9">
      <w:pPr>
        <w:pStyle w:val="Default"/>
        <w:jc w:val="both"/>
      </w:pPr>
    </w:p>
    <w:p w14:paraId="6FBB5EAD" w14:textId="77777777" w:rsidR="005964D9" w:rsidRPr="00D67AE9" w:rsidRDefault="005964D9" w:rsidP="005964D9">
      <w:pPr>
        <w:pStyle w:val="Default"/>
        <w:jc w:val="both"/>
      </w:pPr>
      <w:r w:rsidRPr="000D32F8">
        <w:rPr>
          <w:b/>
          <w:bCs/>
        </w:rPr>
        <w:lastRenderedPageBreak/>
        <w:t xml:space="preserve">6.4 </w:t>
      </w:r>
      <w:r w:rsidRPr="00D67AE9">
        <w:t xml:space="preserve">L’ACQUÉREUR paiera toutes les taxes, surtaxes, cotisations, à compter de la signature de l'acte de vente. </w:t>
      </w:r>
    </w:p>
    <w:p w14:paraId="022C1347" w14:textId="77777777" w:rsidR="005964D9" w:rsidRDefault="005964D9" w:rsidP="005964D9">
      <w:pPr>
        <w:pStyle w:val="Default"/>
        <w:jc w:val="both"/>
      </w:pPr>
    </w:p>
    <w:p w14:paraId="6FEC4B27" w14:textId="77777777" w:rsidR="005964D9" w:rsidRPr="00D67AE9" w:rsidRDefault="005964D9" w:rsidP="005964D9">
      <w:pPr>
        <w:pStyle w:val="Default"/>
        <w:jc w:val="both"/>
      </w:pPr>
      <w:r w:rsidRPr="000D32F8">
        <w:rPr>
          <w:b/>
          <w:bCs/>
        </w:rPr>
        <w:t>6.5</w:t>
      </w:r>
      <w:r w:rsidRPr="00D67AE9">
        <w:t xml:space="preserve"> L’ACQUÉREUR s'engage à signer l'acte de vente devant le notaire de son choix, dans les quarante-cinq (45) jours de la date d'acceptation expresse de la présente promesse d'achat par </w:t>
      </w:r>
      <w:r>
        <w:t xml:space="preserve">une résolution de </w:t>
      </w:r>
      <w:r w:rsidRPr="00D67AE9">
        <w:t xml:space="preserve">LA </w:t>
      </w:r>
      <w:r>
        <w:t>FABRIQUE, résolution ayant, par la suite, été approuvée par l’archevêque</w:t>
      </w:r>
      <w:r w:rsidRPr="00D67AE9">
        <w:t xml:space="preserve">; </w:t>
      </w:r>
    </w:p>
    <w:p w14:paraId="570C187F" w14:textId="77777777" w:rsidR="005964D9" w:rsidRDefault="005964D9" w:rsidP="005964D9">
      <w:pPr>
        <w:pStyle w:val="Default"/>
        <w:jc w:val="both"/>
      </w:pPr>
    </w:p>
    <w:p w14:paraId="06149E53" w14:textId="77777777" w:rsidR="005964D9" w:rsidRPr="00D67AE9" w:rsidRDefault="005964D9" w:rsidP="005964D9">
      <w:pPr>
        <w:pStyle w:val="Default"/>
        <w:jc w:val="both"/>
      </w:pPr>
      <w:r w:rsidRPr="000D32F8">
        <w:rPr>
          <w:b/>
          <w:bCs/>
        </w:rPr>
        <w:t xml:space="preserve">6.6 </w:t>
      </w:r>
      <w:r w:rsidRPr="00D67AE9">
        <w:t xml:space="preserve">L’ACQUÉREUR paiera, le cas échéant, le droit de mutation. </w:t>
      </w:r>
    </w:p>
    <w:p w14:paraId="600A95FD" w14:textId="77777777" w:rsidR="005964D9" w:rsidRDefault="005964D9" w:rsidP="005964D9">
      <w:pPr>
        <w:pStyle w:val="Default"/>
        <w:jc w:val="both"/>
      </w:pPr>
    </w:p>
    <w:p w14:paraId="112901D3" w14:textId="77777777" w:rsidR="005964D9" w:rsidRDefault="005964D9" w:rsidP="005964D9">
      <w:pPr>
        <w:pStyle w:val="Default"/>
        <w:jc w:val="both"/>
      </w:pPr>
      <w:r w:rsidRPr="000D32F8">
        <w:rPr>
          <w:b/>
          <w:bCs/>
        </w:rPr>
        <w:t xml:space="preserve">6.7 </w:t>
      </w:r>
      <w:r w:rsidRPr="00D67AE9">
        <w:t xml:space="preserve">L’ACQUÉREUR acquittera les frais et honoraires des recherches de titres, de l'acte de vente, de sa publication et des copies pour les parties. L’ACQUÉREUR acquittera également tous les frais et honoraires qu’un notaire (ou tout autre juriste) pourrait exiger de </w:t>
      </w:r>
      <w:r w:rsidRPr="003B4654">
        <w:t>LA FABRIQUE en raison des présentes et comprenant notamment des frais et honoraires reliés à la comptabilité et à la gestion des fonds en fidéicommis, au transfert des fonds ou à la vérification des taxes foncières. Toutefois, les frais et honoraires exigés pour la radiation de quelque charge seront acquittés par LA FABRIQUE.</w:t>
      </w:r>
    </w:p>
    <w:p w14:paraId="6D37B93E" w14:textId="77777777" w:rsidR="005964D9" w:rsidRPr="00D67AE9" w:rsidRDefault="005964D9" w:rsidP="005964D9">
      <w:pPr>
        <w:pStyle w:val="Default"/>
        <w:jc w:val="both"/>
      </w:pPr>
      <w:r w:rsidRPr="00D67AE9">
        <w:t xml:space="preserve"> </w:t>
      </w:r>
    </w:p>
    <w:p w14:paraId="0DCA6534" w14:textId="77777777" w:rsidR="005964D9" w:rsidRPr="008D1DCF" w:rsidRDefault="005964D9" w:rsidP="005964D9">
      <w:pPr>
        <w:pStyle w:val="Default"/>
        <w:jc w:val="both"/>
      </w:pPr>
      <w:r w:rsidRPr="000D32F8">
        <w:rPr>
          <w:b/>
          <w:bCs/>
        </w:rPr>
        <w:t>6.8</w:t>
      </w:r>
      <w:r w:rsidRPr="00D67AE9">
        <w:t xml:space="preserve"> </w:t>
      </w:r>
      <w:r>
        <w:t xml:space="preserve">LA FABRIQUE fournira un certificat de localisation reflétant l’état actuel de L’IMMEUBLE. Toute mise </w:t>
      </w:r>
      <w:r w:rsidRPr="008D1DCF">
        <w:t>à jour de ce document sera à la charge de L’ACQUÉREUR si elle ne révèle aucune modification.</w:t>
      </w:r>
    </w:p>
    <w:p w14:paraId="2899421A" w14:textId="77777777" w:rsidR="005964D9" w:rsidRPr="008D1DCF" w:rsidRDefault="005964D9" w:rsidP="005964D9">
      <w:pPr>
        <w:pStyle w:val="Default"/>
        <w:jc w:val="both"/>
      </w:pPr>
      <w:r w:rsidRPr="008D1DCF">
        <w:t xml:space="preserve"> </w:t>
      </w:r>
    </w:p>
    <w:p w14:paraId="1A899A7E" w14:textId="02D5F189" w:rsidR="005964D9" w:rsidRPr="008D1DCF" w:rsidRDefault="005964D9" w:rsidP="005964D9">
      <w:pPr>
        <w:spacing w:after="0"/>
        <w:jc w:val="both"/>
        <w:rPr>
          <w:rFonts w:ascii="Arial" w:hAnsi="Arial" w:cs="Arial"/>
          <w:sz w:val="24"/>
          <w:szCs w:val="24"/>
        </w:rPr>
      </w:pPr>
      <w:r w:rsidRPr="008D1DCF">
        <w:rPr>
          <w:rFonts w:ascii="Arial" w:hAnsi="Arial" w:cs="Arial"/>
          <w:b/>
          <w:bCs/>
          <w:color w:val="000000"/>
          <w:sz w:val="24"/>
          <w:szCs w:val="24"/>
        </w:rPr>
        <w:t>6.9</w:t>
      </w:r>
      <w:r w:rsidRPr="008D1DCF">
        <w:rPr>
          <w:rFonts w:ascii="Arial" w:hAnsi="Arial" w:cs="Arial"/>
          <w:color w:val="000000"/>
          <w:sz w:val="24"/>
          <w:szCs w:val="24"/>
        </w:rPr>
        <w:t xml:space="preserve"> L’ACQUÉREUR s’engage à </w:t>
      </w:r>
      <w:r w:rsidR="002723C0" w:rsidRPr="008D1DCF">
        <w:rPr>
          <w:rFonts w:ascii="Arial" w:hAnsi="Arial" w:cs="Arial"/>
          <w:color w:val="000000"/>
          <w:sz w:val="24"/>
          <w:szCs w:val="24"/>
        </w:rPr>
        <w:t xml:space="preserve">prendre en considération </w:t>
      </w:r>
      <w:r w:rsidRPr="008D1DCF">
        <w:rPr>
          <w:rFonts w:ascii="Arial" w:hAnsi="Arial" w:cs="Arial"/>
          <w:color w:val="000000"/>
          <w:sz w:val="24"/>
          <w:szCs w:val="24"/>
        </w:rPr>
        <w:t>la vocation initiale de L’IMMEUBLE</w:t>
      </w:r>
      <w:r w:rsidR="002723C0" w:rsidRPr="008D1DCF">
        <w:rPr>
          <w:rFonts w:ascii="Arial" w:hAnsi="Arial" w:cs="Arial"/>
          <w:color w:val="000000"/>
          <w:sz w:val="24"/>
          <w:szCs w:val="24"/>
        </w:rPr>
        <w:t xml:space="preserve">, </w:t>
      </w:r>
      <w:r w:rsidRPr="008D1DCF">
        <w:rPr>
          <w:rFonts w:ascii="Arial" w:hAnsi="Arial" w:cs="Arial"/>
          <w:sz w:val="24"/>
          <w:szCs w:val="24"/>
        </w:rPr>
        <w:t>des qualités patrimoniales reconnues à ce dernier</w:t>
      </w:r>
      <w:r w:rsidR="002723C0" w:rsidRPr="008D1DCF">
        <w:rPr>
          <w:rFonts w:ascii="Arial" w:hAnsi="Arial" w:cs="Arial"/>
          <w:sz w:val="24"/>
          <w:szCs w:val="24"/>
        </w:rPr>
        <w:t xml:space="preserve"> (</w:t>
      </w:r>
      <w:r w:rsidR="002723C0" w:rsidRPr="008D1DCF">
        <w:rPr>
          <w:rFonts w:ascii="Arial" w:hAnsi="Arial" w:cs="Arial"/>
          <w:color w:val="000000"/>
          <w:sz w:val="24"/>
          <w:szCs w:val="24"/>
        </w:rPr>
        <w:t>le cas échéant)</w:t>
      </w:r>
      <w:r w:rsidR="002723C0" w:rsidRPr="008D1DCF">
        <w:rPr>
          <w:rFonts w:ascii="Arial" w:hAnsi="Arial" w:cs="Arial"/>
          <w:sz w:val="24"/>
          <w:szCs w:val="24"/>
        </w:rPr>
        <w:t xml:space="preserve">, </w:t>
      </w:r>
      <w:r w:rsidR="002723C0" w:rsidRPr="008F79AA">
        <w:rPr>
          <w:rFonts w:ascii="Arial" w:hAnsi="Arial" w:cs="Arial"/>
          <w:sz w:val="24"/>
          <w:szCs w:val="24"/>
        </w:rPr>
        <w:t>pour tout usage</w:t>
      </w:r>
      <w:r w:rsidR="002723C0" w:rsidRPr="008D1DCF">
        <w:rPr>
          <w:rFonts w:ascii="Arial" w:hAnsi="Arial" w:cs="Arial"/>
          <w:sz w:val="24"/>
          <w:szCs w:val="24"/>
        </w:rPr>
        <w:t>, destination et projet</w:t>
      </w:r>
      <w:r w:rsidRPr="008D1DCF">
        <w:rPr>
          <w:rFonts w:ascii="Arial" w:hAnsi="Arial" w:cs="Arial"/>
          <w:sz w:val="24"/>
          <w:szCs w:val="24"/>
        </w:rPr>
        <w:t xml:space="preserve"> envisagé</w:t>
      </w:r>
      <w:r w:rsidR="002723C0" w:rsidRPr="008D1DCF">
        <w:rPr>
          <w:rFonts w:ascii="Arial" w:hAnsi="Arial" w:cs="Arial"/>
          <w:sz w:val="24"/>
          <w:szCs w:val="24"/>
        </w:rPr>
        <w:t>s</w:t>
      </w:r>
      <w:r w:rsidRPr="008D1DCF">
        <w:rPr>
          <w:rFonts w:ascii="Arial" w:hAnsi="Arial" w:cs="Arial"/>
          <w:sz w:val="24"/>
          <w:szCs w:val="24"/>
        </w:rPr>
        <w:t>.</w:t>
      </w:r>
    </w:p>
    <w:p w14:paraId="2BF88C59" w14:textId="77777777" w:rsidR="005964D9" w:rsidRPr="008D1DCF" w:rsidRDefault="005964D9" w:rsidP="005964D9">
      <w:pPr>
        <w:spacing w:after="0"/>
        <w:jc w:val="both"/>
        <w:rPr>
          <w:rFonts w:ascii="Arial" w:hAnsi="Arial" w:cs="Arial"/>
          <w:sz w:val="24"/>
          <w:szCs w:val="24"/>
        </w:rPr>
      </w:pPr>
    </w:p>
    <w:p w14:paraId="792CEB20" w14:textId="786FD252" w:rsidR="005964D9"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À cette fin, L’ACQUÉREUR s’engage à ce que l’usage qu’il fera de L’IMMEUBLE respecte son caractère solennel et il devra exiger la même considération de tout acheteur subséquent, cessionnaire, ayant droit ou successeur.</w:t>
      </w:r>
    </w:p>
    <w:p w14:paraId="74E4889A" w14:textId="7E596837" w:rsidR="003A395A" w:rsidRDefault="003A395A" w:rsidP="005964D9">
      <w:pPr>
        <w:autoSpaceDE w:val="0"/>
        <w:autoSpaceDN w:val="0"/>
        <w:adjustRightInd w:val="0"/>
        <w:spacing w:after="0" w:line="240" w:lineRule="auto"/>
        <w:jc w:val="both"/>
        <w:rPr>
          <w:rFonts w:ascii="Arial" w:hAnsi="Arial" w:cs="Arial"/>
          <w:sz w:val="24"/>
          <w:szCs w:val="24"/>
        </w:rPr>
      </w:pPr>
    </w:p>
    <w:p w14:paraId="42CE2BC8" w14:textId="77777777" w:rsidR="003A395A" w:rsidRDefault="003A395A" w:rsidP="003A395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L’IMMEUBLE ne pourra servir au culte ni aux cérémonies ayant le potentiel d’être confondues avec le culte (mariages, rites funéraires, etc.).</w:t>
      </w:r>
    </w:p>
    <w:p w14:paraId="4B451EB0"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6CB45A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En ce sens, tout acte de transfert subséquent du droit de propriété dans L’IMMEUBLE faisant l’objet des présentes devra inclure une clause selon laquelle le nouvel acquéreur reconnaît avoir pris connaissance des clauses et conditions apparaissant à l’acte de vente par LA FABRIQUE à L’ACQUÉREUR et qu'il s’engage expressément à les respecter.</w:t>
      </w:r>
    </w:p>
    <w:p w14:paraId="5E0B9833" w14:textId="77777777" w:rsidR="005964D9" w:rsidRPr="008D1DCF" w:rsidRDefault="005964D9" w:rsidP="005964D9">
      <w:pPr>
        <w:autoSpaceDE w:val="0"/>
        <w:autoSpaceDN w:val="0"/>
        <w:adjustRightInd w:val="0"/>
        <w:spacing w:after="0" w:line="240" w:lineRule="auto"/>
        <w:ind w:left="567"/>
        <w:jc w:val="both"/>
        <w:rPr>
          <w:rFonts w:ascii="Arial" w:hAnsi="Arial" w:cs="Arial"/>
          <w:color w:val="000000"/>
          <w:sz w:val="24"/>
          <w:szCs w:val="24"/>
        </w:rPr>
      </w:pPr>
    </w:p>
    <w:p w14:paraId="7DDACBF1"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La vocation ou l’usage envisagé par L’ACQUÉREUR, notamment s’il entend</w:t>
      </w:r>
      <w:r w:rsidRPr="008D1DCF">
        <w:rPr>
          <w:rFonts w:ascii="Arial" w:hAnsi="Arial" w:cs="Arial"/>
          <w:sz w:val="24"/>
          <w:szCs w:val="24"/>
        </w:rPr>
        <w:t xml:space="preserve"> détruire, en totalité ou en partie, les bâtiments existants présentement sur L’IMMEUBLE,</w:t>
      </w:r>
      <w:r w:rsidRPr="008D1DCF">
        <w:rPr>
          <w:rFonts w:ascii="Arial" w:hAnsi="Arial" w:cs="Arial"/>
          <w:color w:val="000000"/>
          <w:sz w:val="24"/>
          <w:szCs w:val="24"/>
        </w:rPr>
        <w:t xml:space="preserve"> est le suivant :</w:t>
      </w:r>
    </w:p>
    <w:p w14:paraId="4DCEE093"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ermStart w:id="1055938266" w:edGrp="everyone"/>
    </w:p>
    <w:p w14:paraId="148A4358"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17463594"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7B82217D"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4A4BB77D"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5CB12A5"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6A9734C8"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45D0CBA0" w14:textId="77777777" w:rsidR="005964D9" w:rsidRPr="008D1DCF"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ermEnd w:id="1055938266"/>
    <w:p w14:paraId="5AC13EC1"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 un plan ou une description préliminaire du projet envisagé</w:t>
      </w:r>
    </w:p>
    <w:p w14:paraId="42915D56" w14:textId="77777777"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p>
    <w:p w14:paraId="5DB6834F" w14:textId="77777777" w:rsidR="005964D9" w:rsidRPr="008D1DCF" w:rsidRDefault="005964D9" w:rsidP="005964D9">
      <w:pPr>
        <w:autoSpaceDE w:val="0"/>
        <w:autoSpaceDN w:val="0"/>
        <w:adjustRightInd w:val="0"/>
        <w:spacing w:after="0" w:line="240" w:lineRule="auto"/>
        <w:jc w:val="both"/>
        <w:rPr>
          <w:rFonts w:ascii="Arial" w:hAnsi="Arial" w:cs="Arial"/>
          <w:b/>
          <w:bCs/>
          <w:color w:val="000000"/>
          <w:sz w:val="24"/>
          <w:szCs w:val="24"/>
          <w:u w:val="single"/>
        </w:rPr>
      </w:pPr>
      <w:r w:rsidRPr="008D1DCF">
        <w:rPr>
          <w:rFonts w:ascii="Arial" w:hAnsi="Arial" w:cs="Arial"/>
          <w:b/>
          <w:bCs/>
          <w:color w:val="000000"/>
          <w:sz w:val="24"/>
          <w:szCs w:val="24"/>
          <w:u w:val="single"/>
        </w:rPr>
        <w:t>**joindre en annexe III</w:t>
      </w:r>
      <w:r w:rsidRPr="008D1DCF">
        <w:rPr>
          <w:rFonts w:ascii="Arial" w:hAnsi="Arial" w:cs="Arial"/>
          <w:b/>
          <w:bCs/>
          <w:sz w:val="24"/>
          <w:szCs w:val="24"/>
          <w:u w:val="single"/>
        </w:rPr>
        <w:t xml:space="preserve"> un échéancier de réalisation du projet envisagé</w:t>
      </w:r>
    </w:p>
    <w:p w14:paraId="3DD84A16" w14:textId="4349D41C" w:rsidR="005964D9" w:rsidRPr="008D1DCF" w:rsidRDefault="005964D9" w:rsidP="005964D9">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color w:val="000000"/>
          <w:sz w:val="24"/>
          <w:szCs w:val="24"/>
        </w:rPr>
        <w:t xml:space="preserve"> </w:t>
      </w:r>
    </w:p>
    <w:p w14:paraId="5A6C0630" w14:textId="77777777"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r w:rsidRPr="008D1DCF">
        <w:rPr>
          <w:rFonts w:ascii="Arial" w:hAnsi="Arial" w:cs="Arial"/>
          <w:b/>
          <w:bCs/>
          <w:sz w:val="24"/>
          <w:szCs w:val="24"/>
        </w:rPr>
        <w:t>6.10</w:t>
      </w:r>
      <w:r w:rsidRPr="008D1DCF">
        <w:rPr>
          <w:rFonts w:ascii="Arial" w:hAnsi="Arial" w:cs="Arial"/>
          <w:sz w:val="24"/>
          <w:szCs w:val="24"/>
        </w:rPr>
        <w:t xml:space="preserve"> </w:t>
      </w:r>
      <w:r w:rsidRPr="008D1DCF">
        <w:rPr>
          <w:rFonts w:ascii="Arial" w:hAnsi="Arial" w:cs="Arial"/>
          <w:color w:val="000000"/>
          <w:sz w:val="24"/>
          <w:szCs w:val="24"/>
        </w:rPr>
        <w:t>L’ACQUÉREUR</w:t>
      </w:r>
      <w:r w:rsidRPr="008D1DCF">
        <w:rPr>
          <w:rFonts w:ascii="Arial" w:hAnsi="Arial" w:cs="Arial"/>
          <w:sz w:val="24"/>
          <w:szCs w:val="24"/>
        </w:rPr>
        <w:t xml:space="preserve"> s’engage à tenir indemne </w:t>
      </w:r>
      <w:r w:rsidRPr="008D1DCF">
        <w:rPr>
          <w:rFonts w:ascii="Arial" w:hAnsi="Arial" w:cs="Arial"/>
          <w:color w:val="000000"/>
          <w:sz w:val="24"/>
          <w:szCs w:val="24"/>
        </w:rPr>
        <w:t>LA FABRIQUE</w:t>
      </w:r>
      <w:r w:rsidRPr="008D1DCF">
        <w:rPr>
          <w:rFonts w:ascii="Arial" w:hAnsi="Arial" w:cs="Arial"/>
          <w:sz w:val="24"/>
          <w:szCs w:val="24"/>
        </w:rPr>
        <w:t xml:space="preserve"> de toute réclamation qu’elle pourrait recevoir en lien avec toute subvention ayant pu lui être accordée pour la protection et la mise en valeur patrimoniale et architecturale de L’IMMEUBLE alors qu’elle en était propriétaire.</w:t>
      </w:r>
    </w:p>
    <w:p w14:paraId="7727439E" w14:textId="4B8C24C9" w:rsidR="0066537E" w:rsidRPr="008D1DCF" w:rsidRDefault="0066537E" w:rsidP="0066537E">
      <w:pPr>
        <w:autoSpaceDE w:val="0"/>
        <w:autoSpaceDN w:val="0"/>
        <w:adjustRightInd w:val="0"/>
        <w:spacing w:after="0" w:line="240" w:lineRule="auto"/>
        <w:jc w:val="both"/>
        <w:rPr>
          <w:rFonts w:ascii="Arial" w:hAnsi="Arial" w:cs="Arial"/>
          <w:color w:val="000000"/>
          <w:sz w:val="24"/>
          <w:szCs w:val="24"/>
        </w:rPr>
      </w:pPr>
    </w:p>
    <w:p w14:paraId="2D9F0669" w14:textId="77777777" w:rsidR="005964D9" w:rsidRPr="008D1DCF" w:rsidRDefault="005964D9" w:rsidP="005964D9">
      <w:pPr>
        <w:pStyle w:val="Default"/>
        <w:jc w:val="both"/>
        <w:rPr>
          <w:b/>
          <w:bCs/>
        </w:rPr>
      </w:pPr>
      <w:r w:rsidRPr="008D1DCF">
        <w:rPr>
          <w:b/>
          <w:bCs/>
        </w:rPr>
        <w:t xml:space="preserve">7.0 DROIT DE PRÉEMPTION </w:t>
      </w:r>
    </w:p>
    <w:p w14:paraId="48C5AA82" w14:textId="77777777" w:rsidR="005964D9" w:rsidRPr="008D1DCF" w:rsidRDefault="005964D9" w:rsidP="005964D9">
      <w:pPr>
        <w:pStyle w:val="Default"/>
        <w:jc w:val="both"/>
        <w:rPr>
          <w:b/>
          <w:bCs/>
        </w:rPr>
      </w:pPr>
    </w:p>
    <w:p w14:paraId="622B1830" w14:textId="0F808559" w:rsidR="005964D9" w:rsidRPr="008D1DCF" w:rsidRDefault="005964D9" w:rsidP="005964D9">
      <w:pPr>
        <w:spacing w:after="0"/>
        <w:jc w:val="both"/>
        <w:rPr>
          <w:rFonts w:ascii="Arial" w:hAnsi="Arial" w:cs="Arial"/>
          <w:sz w:val="24"/>
          <w:szCs w:val="24"/>
        </w:rPr>
      </w:pPr>
      <w:r w:rsidRPr="008D1DCF">
        <w:rPr>
          <w:rFonts w:ascii="Arial" w:hAnsi="Arial" w:cs="Arial"/>
          <w:b/>
          <w:bCs/>
          <w:sz w:val="24"/>
          <w:szCs w:val="24"/>
        </w:rPr>
        <w:t>7.1</w:t>
      </w:r>
      <w:r w:rsidRPr="008D1DCF">
        <w:rPr>
          <w:rFonts w:ascii="Arial" w:hAnsi="Arial" w:cs="Arial"/>
          <w:sz w:val="24"/>
          <w:szCs w:val="24"/>
        </w:rPr>
        <w:t xml:space="preserve"> Dans l’éventualité où L’ACQUÉREUR décidait de disposer de L’IMMEUBLE dans les sept (7) années suivant la date de cet acte de vente, avant de s’engager à céder </w:t>
      </w:r>
      <w:r w:rsidR="00F64C15">
        <w:rPr>
          <w:rFonts w:ascii="Arial" w:hAnsi="Arial" w:cs="Arial"/>
          <w:sz w:val="24"/>
          <w:szCs w:val="24"/>
        </w:rPr>
        <w:t>L’IMMEUBLE</w:t>
      </w:r>
      <w:r w:rsidRPr="008D1DCF">
        <w:rPr>
          <w:rFonts w:ascii="Arial" w:hAnsi="Arial" w:cs="Arial"/>
          <w:sz w:val="24"/>
          <w:szCs w:val="24"/>
        </w:rPr>
        <w:t xml:space="preserve"> de quelque façon que ce soit, il s’engage à offrir à LA FABRIQUE d’acquérir l’immeuble aux mêmes conditions qu’il entend le céder.</w:t>
      </w:r>
    </w:p>
    <w:p w14:paraId="2A4BD6E9" w14:textId="77777777" w:rsidR="005964D9" w:rsidRPr="008D1DCF" w:rsidRDefault="005964D9" w:rsidP="005964D9">
      <w:pPr>
        <w:spacing w:after="0"/>
        <w:jc w:val="both"/>
        <w:rPr>
          <w:rFonts w:ascii="Arial" w:hAnsi="Arial" w:cs="Arial"/>
          <w:sz w:val="24"/>
          <w:szCs w:val="24"/>
        </w:rPr>
      </w:pPr>
    </w:p>
    <w:p w14:paraId="3A806A95"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7.2 </w:t>
      </w:r>
      <w:r w:rsidRPr="008D1DCF">
        <w:rPr>
          <w:rFonts w:ascii="Arial" w:hAnsi="Arial" w:cs="Arial"/>
          <w:sz w:val="24"/>
          <w:szCs w:val="24"/>
        </w:rPr>
        <w:t>Dans une telle éventualité, LA FABRIQUE aura alors soixante (60) jours pour aviser L’ACQUÉREUR de son intention de se porter acquéreur de L’IMMEUBLE.</w:t>
      </w:r>
    </w:p>
    <w:p w14:paraId="6B85A9F9"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1D6991E"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b/>
          <w:bCs/>
          <w:sz w:val="24"/>
          <w:szCs w:val="24"/>
        </w:rPr>
        <w:t xml:space="preserve">7.3 </w:t>
      </w:r>
      <w:r w:rsidRPr="008D1DCF">
        <w:rPr>
          <w:rFonts w:ascii="Arial" w:hAnsi="Arial" w:cs="Arial"/>
          <w:sz w:val="24"/>
          <w:szCs w:val="24"/>
        </w:rPr>
        <w:t>Si LA FABRIQUE décline cette option, L’ACQUÉREUR doit s’engager à lui remettre 50 % des profits nets réalisés à la revente.</w:t>
      </w:r>
    </w:p>
    <w:p w14:paraId="20BCB77E" w14:textId="77777777" w:rsidR="005964D9" w:rsidRPr="008D1DCF" w:rsidRDefault="005964D9" w:rsidP="005964D9">
      <w:pPr>
        <w:autoSpaceDE w:val="0"/>
        <w:autoSpaceDN w:val="0"/>
        <w:adjustRightInd w:val="0"/>
        <w:spacing w:after="0" w:line="240" w:lineRule="auto"/>
        <w:ind w:left="567"/>
        <w:jc w:val="both"/>
        <w:rPr>
          <w:rFonts w:ascii="Arial" w:hAnsi="Arial" w:cs="Arial"/>
          <w:sz w:val="24"/>
          <w:szCs w:val="24"/>
        </w:rPr>
      </w:pPr>
    </w:p>
    <w:p w14:paraId="02D81AF8"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r w:rsidRPr="008D1DCF">
        <w:rPr>
          <w:rFonts w:ascii="Arial" w:hAnsi="Arial" w:cs="Arial"/>
          <w:sz w:val="24"/>
          <w:szCs w:val="24"/>
        </w:rPr>
        <w:t>Pour les fins de l’application de cette clause, le profit net s’établit comme suit :</w:t>
      </w:r>
    </w:p>
    <w:p w14:paraId="378F5D6F" w14:textId="77777777" w:rsidR="005964D9" w:rsidRPr="008D1DCF" w:rsidRDefault="005964D9" w:rsidP="005964D9">
      <w:pPr>
        <w:autoSpaceDE w:val="0"/>
        <w:autoSpaceDN w:val="0"/>
        <w:adjustRightInd w:val="0"/>
        <w:spacing w:after="0" w:line="240" w:lineRule="auto"/>
        <w:jc w:val="both"/>
        <w:rPr>
          <w:rFonts w:ascii="Arial" w:hAnsi="Arial" w:cs="Arial"/>
          <w:sz w:val="24"/>
          <w:szCs w:val="24"/>
        </w:rPr>
      </w:pPr>
    </w:p>
    <w:p w14:paraId="12002DC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sz w:val="24"/>
          <w:szCs w:val="24"/>
        </w:rPr>
        <w:t>« </w:t>
      </w:r>
      <w:r w:rsidRPr="008D1DCF">
        <w:rPr>
          <w:rFonts w:ascii="Arial" w:hAnsi="Arial" w:cs="Arial"/>
          <w:i/>
          <w:iCs/>
          <w:sz w:val="24"/>
          <w:szCs w:val="24"/>
        </w:rPr>
        <w:t>Prix à la revente</w:t>
      </w:r>
    </w:p>
    <w:p w14:paraId="2BE96D49"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3512474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MOINS</w:t>
      </w:r>
    </w:p>
    <w:p w14:paraId="1944A298"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791E5F1B"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le prix d’achat payé au vendeur PLUS le coût des travaux effectués à l’immeuble par l’acheteur ET les frais d’entretien payés par l’acheteur entre l’acquisition de l’immeuble et sa revente (taxes municipales et scolaires, ainsi que le coût d’une assurance responsabilité civile de base).</w:t>
      </w:r>
    </w:p>
    <w:p w14:paraId="1D33905D"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E35F582"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L’acheteur s’engage à informer le vendeur, par écrit, de la conclusion de la vente dans les 30 jours de la signature de l’acte de vente.</w:t>
      </w:r>
    </w:p>
    <w:p w14:paraId="57185F21"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D066C33"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r w:rsidRPr="008D1DCF">
        <w:rPr>
          <w:rFonts w:ascii="Arial" w:hAnsi="Arial" w:cs="Arial"/>
          <w:i/>
          <w:iCs/>
          <w:sz w:val="24"/>
          <w:szCs w:val="24"/>
        </w:rPr>
        <w:t xml:space="preserve">Dans le même délai, l’acheteur s’engage également à fournir une copie de l’acte de vente et des pièces justificatives pour toute somme </w:t>
      </w:r>
      <w:r w:rsidRPr="008D1DCF">
        <w:rPr>
          <w:rFonts w:ascii="Arial" w:hAnsi="Arial" w:cs="Arial"/>
          <w:i/>
          <w:iCs/>
          <w:sz w:val="24"/>
          <w:szCs w:val="24"/>
        </w:rPr>
        <w:lastRenderedPageBreak/>
        <w:t>devant être considérée dans le cadre de l’établissement du profit net pour l’application de la présente clause.</w:t>
      </w:r>
    </w:p>
    <w:p w14:paraId="5A71B9FE" w14:textId="77777777" w:rsidR="005964D9" w:rsidRPr="008D1DCF" w:rsidRDefault="005964D9" w:rsidP="005964D9">
      <w:pPr>
        <w:autoSpaceDE w:val="0"/>
        <w:autoSpaceDN w:val="0"/>
        <w:adjustRightInd w:val="0"/>
        <w:spacing w:after="0" w:line="240" w:lineRule="auto"/>
        <w:ind w:left="567" w:right="702"/>
        <w:jc w:val="both"/>
        <w:rPr>
          <w:rFonts w:ascii="Arial" w:hAnsi="Arial" w:cs="Arial"/>
          <w:i/>
          <w:iCs/>
          <w:sz w:val="24"/>
          <w:szCs w:val="24"/>
        </w:rPr>
      </w:pPr>
    </w:p>
    <w:p w14:paraId="57F91A77" w14:textId="77777777" w:rsidR="005964D9" w:rsidRPr="008D1DCF" w:rsidRDefault="005964D9" w:rsidP="005964D9">
      <w:pPr>
        <w:pStyle w:val="Default"/>
        <w:ind w:left="567" w:right="702"/>
        <w:jc w:val="both"/>
      </w:pPr>
      <w:r w:rsidRPr="008D1DCF">
        <w:rPr>
          <w:i/>
          <w:iCs/>
        </w:rPr>
        <w:t>Seules les dépenses appuyées de pièces justificatives seront considérées dans l’établissement du profit net pour l’application de la présente clause.</w:t>
      </w:r>
      <w:r w:rsidRPr="008D1DCF">
        <w:t xml:space="preserve"> »</w:t>
      </w:r>
    </w:p>
    <w:p w14:paraId="114B3FE7" w14:textId="77777777" w:rsidR="003A395A" w:rsidRDefault="005964D9" w:rsidP="005964D9">
      <w:pPr>
        <w:pStyle w:val="Default"/>
        <w:jc w:val="both"/>
      </w:pPr>
      <w:r w:rsidRPr="008D1DCF">
        <w:t xml:space="preserve"> </w:t>
      </w:r>
    </w:p>
    <w:p w14:paraId="66FBBE6C" w14:textId="7A7262F5" w:rsidR="005964D9" w:rsidRPr="008D1DCF" w:rsidRDefault="005964D9" w:rsidP="005964D9">
      <w:pPr>
        <w:pStyle w:val="Default"/>
        <w:jc w:val="both"/>
      </w:pPr>
      <w:r w:rsidRPr="008D1DCF">
        <w:rPr>
          <w:b/>
          <w:bCs/>
        </w:rPr>
        <w:t xml:space="preserve">8.0 CESSION DE DROIT </w:t>
      </w:r>
    </w:p>
    <w:p w14:paraId="62C51298" w14:textId="77777777" w:rsidR="005964D9" w:rsidRPr="008D1DCF" w:rsidRDefault="005964D9" w:rsidP="005964D9">
      <w:pPr>
        <w:pStyle w:val="Default"/>
        <w:jc w:val="both"/>
      </w:pPr>
    </w:p>
    <w:p w14:paraId="3D67377F" w14:textId="77777777" w:rsidR="005964D9" w:rsidRPr="008D1DCF" w:rsidRDefault="005964D9" w:rsidP="005964D9">
      <w:pPr>
        <w:pStyle w:val="Default"/>
        <w:jc w:val="both"/>
      </w:pPr>
      <w:r w:rsidRPr="008D1DCF">
        <w:t xml:space="preserve">L’ACQUÉREUR ne peut céder ses droits dans la présente promesse d’achat sans le consentement écrit de LA FABRIQUE. </w:t>
      </w:r>
    </w:p>
    <w:p w14:paraId="3BC8DAA7" w14:textId="77777777" w:rsidR="005964D9" w:rsidRPr="008D1DCF" w:rsidRDefault="005964D9" w:rsidP="005964D9">
      <w:pPr>
        <w:pStyle w:val="Default"/>
        <w:jc w:val="both"/>
      </w:pPr>
    </w:p>
    <w:p w14:paraId="23791881" w14:textId="77777777" w:rsidR="005964D9" w:rsidRPr="008D1DCF" w:rsidRDefault="005964D9" w:rsidP="005964D9">
      <w:pPr>
        <w:pStyle w:val="Default"/>
        <w:jc w:val="both"/>
      </w:pPr>
      <w:r w:rsidRPr="008D1DCF">
        <w:rPr>
          <w:b/>
          <w:bCs/>
        </w:rPr>
        <w:t xml:space="preserve">9.0 FRAIS DE COURTAGE </w:t>
      </w:r>
    </w:p>
    <w:p w14:paraId="77ADCC8D" w14:textId="77777777" w:rsidR="005964D9" w:rsidRPr="008D1DCF" w:rsidRDefault="005964D9" w:rsidP="005964D9">
      <w:pPr>
        <w:pStyle w:val="Default"/>
        <w:jc w:val="both"/>
      </w:pPr>
    </w:p>
    <w:p w14:paraId="618D2632" w14:textId="77777777" w:rsidR="005964D9" w:rsidRPr="008D1DCF" w:rsidRDefault="005964D9" w:rsidP="005964D9">
      <w:pPr>
        <w:pStyle w:val="Default"/>
        <w:jc w:val="both"/>
      </w:pPr>
      <w:r w:rsidRPr="008D1DCF">
        <w:t xml:space="preserve">LA FABRIQUE déclare qu'elle n'a retenu les services d'aucun courtier, agent ou mandataire aux fins de réaliser la présente offre. </w:t>
      </w:r>
    </w:p>
    <w:p w14:paraId="7EFF386F" w14:textId="77777777" w:rsidR="005964D9" w:rsidRPr="008D1DCF" w:rsidRDefault="005964D9" w:rsidP="005964D9">
      <w:pPr>
        <w:pStyle w:val="Default"/>
        <w:jc w:val="both"/>
      </w:pPr>
    </w:p>
    <w:p w14:paraId="2024E639" w14:textId="77777777" w:rsidR="005964D9" w:rsidRPr="008D1DCF" w:rsidRDefault="005964D9" w:rsidP="005964D9">
      <w:pPr>
        <w:pStyle w:val="Default"/>
        <w:jc w:val="both"/>
      </w:pPr>
      <w:r w:rsidRPr="008D1DCF">
        <w:t xml:space="preserve">Tous honoraires ou commissions réclamés en rapport avec les présentes seront à la charge de L’ACQUÉREUR. </w:t>
      </w:r>
    </w:p>
    <w:p w14:paraId="42A0E1C3" w14:textId="77777777" w:rsidR="005964D9" w:rsidRPr="008D1DCF" w:rsidRDefault="005964D9" w:rsidP="005964D9">
      <w:pPr>
        <w:pStyle w:val="Default"/>
        <w:jc w:val="both"/>
        <w:rPr>
          <w:b/>
          <w:bCs/>
        </w:rPr>
      </w:pPr>
    </w:p>
    <w:p w14:paraId="3101D380" w14:textId="77777777" w:rsidR="005964D9" w:rsidRPr="008D1DCF" w:rsidRDefault="005964D9" w:rsidP="005964D9">
      <w:pPr>
        <w:pStyle w:val="Default"/>
        <w:jc w:val="both"/>
        <w:rPr>
          <w:b/>
          <w:bCs/>
        </w:rPr>
      </w:pPr>
      <w:r w:rsidRPr="008D1DCF">
        <w:rPr>
          <w:b/>
          <w:bCs/>
        </w:rPr>
        <w:t xml:space="preserve">10.0 ÉLECTION DE DOMICILE </w:t>
      </w:r>
    </w:p>
    <w:p w14:paraId="2E1BB14A" w14:textId="77777777" w:rsidR="005964D9" w:rsidRPr="008D1DCF" w:rsidRDefault="005964D9" w:rsidP="005964D9">
      <w:pPr>
        <w:pStyle w:val="Default"/>
        <w:jc w:val="both"/>
        <w:rPr>
          <w:b/>
          <w:bCs/>
        </w:rPr>
      </w:pPr>
    </w:p>
    <w:p w14:paraId="776D2AE9" w14:textId="4FB3D545" w:rsidR="005964D9" w:rsidRPr="008D1DCF" w:rsidRDefault="005964D9" w:rsidP="005964D9">
      <w:pPr>
        <w:pStyle w:val="Default"/>
        <w:jc w:val="both"/>
      </w:pPr>
      <w:r w:rsidRPr="008D1DCF">
        <w:rPr>
          <w:b/>
          <w:bCs/>
        </w:rPr>
        <w:t>10.1</w:t>
      </w:r>
      <w:r w:rsidRPr="008D1DCF">
        <w:t xml:space="preserve"> Pour la transmission de tout avis en vertu des présentes, LA FABRIQUE fait élection de domicile au bureau de la paroisse</w:t>
      </w:r>
      <w:r w:rsidR="00F64C15">
        <w:t xml:space="preserve"> Saint</w:t>
      </w:r>
      <w:r w:rsidR="00732468">
        <w:t>e</w:t>
      </w:r>
      <w:r w:rsidR="00F64C15">
        <w:t>-</w:t>
      </w:r>
      <w:r w:rsidR="00732468">
        <w:t xml:space="preserve">Marie-de-l’Incarnation </w:t>
      </w:r>
      <w:r w:rsidRPr="008D1DCF">
        <w:t>situé au</w:t>
      </w:r>
      <w:r w:rsidR="00F64C15">
        <w:t xml:space="preserve"> 1</w:t>
      </w:r>
      <w:r w:rsidR="00732468">
        <w:t>70, rue Principale</w:t>
      </w:r>
      <w:r w:rsidR="00F64C15">
        <w:t xml:space="preserve"> à </w:t>
      </w:r>
      <w:r w:rsidR="00732468">
        <w:t>Cookshire</w:t>
      </w:r>
      <w:r w:rsidRPr="008D1DCF">
        <w:t xml:space="preserve">. </w:t>
      </w:r>
    </w:p>
    <w:p w14:paraId="32143457" w14:textId="77777777" w:rsidR="005964D9" w:rsidRPr="008D1DCF" w:rsidRDefault="005964D9" w:rsidP="005964D9">
      <w:pPr>
        <w:pStyle w:val="Default"/>
        <w:jc w:val="both"/>
      </w:pPr>
    </w:p>
    <w:p w14:paraId="4C28C5A5" w14:textId="11D54046" w:rsidR="005964D9" w:rsidRPr="008D1DCF" w:rsidRDefault="005964D9" w:rsidP="005964D9">
      <w:pPr>
        <w:pStyle w:val="Default"/>
        <w:jc w:val="both"/>
      </w:pPr>
      <w:r w:rsidRPr="008D1DCF">
        <w:rPr>
          <w:b/>
          <w:bCs/>
        </w:rPr>
        <w:t>10.2</w:t>
      </w:r>
      <w:r w:rsidRPr="008D1DCF">
        <w:t xml:space="preserve"> Pour la transmission de tout avis en vertu des présentes, L’ACQUÉREUR fait élection de domicile au </w:t>
      </w:r>
      <w:permStart w:id="2128232948" w:edGrp="everyone"/>
      <w:r w:rsidRPr="008D1DCF">
        <w:t>_______</w:t>
      </w:r>
      <w:permEnd w:id="2128232948"/>
      <w:r w:rsidRPr="008D1DCF">
        <w:t xml:space="preserve">. </w:t>
      </w:r>
    </w:p>
    <w:p w14:paraId="53333530" w14:textId="77777777" w:rsidR="005964D9" w:rsidRPr="008D1DCF" w:rsidRDefault="005964D9" w:rsidP="005964D9">
      <w:pPr>
        <w:pStyle w:val="Default"/>
        <w:jc w:val="both"/>
      </w:pPr>
    </w:p>
    <w:p w14:paraId="6E8C6201" w14:textId="77777777" w:rsidR="005964D9" w:rsidRPr="008D1DCF" w:rsidRDefault="005964D9" w:rsidP="005964D9">
      <w:pPr>
        <w:pStyle w:val="Default"/>
        <w:jc w:val="both"/>
      </w:pPr>
      <w:r w:rsidRPr="008D1DCF">
        <w:rPr>
          <w:b/>
          <w:bCs/>
        </w:rPr>
        <w:t>10.3</w:t>
      </w:r>
      <w:r w:rsidRPr="008D1DCF">
        <w:t xml:space="preserve"> L’ACQUÉREUR et LA FABRIQUE conviennent d’élire domicile dans le district judiciaire de Saint-François pour toute réclamation liée aux présentes.</w:t>
      </w:r>
    </w:p>
    <w:p w14:paraId="1A98ABF7" w14:textId="77777777" w:rsidR="005964D9" w:rsidRPr="008D1DCF" w:rsidRDefault="005964D9" w:rsidP="005964D9">
      <w:pPr>
        <w:pStyle w:val="Default"/>
        <w:jc w:val="both"/>
      </w:pPr>
    </w:p>
    <w:p w14:paraId="6E09CFE9" w14:textId="77777777" w:rsidR="005964D9" w:rsidRPr="008D1DCF" w:rsidRDefault="005964D9" w:rsidP="005964D9">
      <w:pPr>
        <w:pStyle w:val="Default"/>
        <w:jc w:val="both"/>
        <w:rPr>
          <w:b/>
          <w:bCs/>
        </w:rPr>
      </w:pPr>
      <w:r w:rsidRPr="008D1DCF">
        <w:rPr>
          <w:b/>
          <w:bCs/>
        </w:rPr>
        <w:t xml:space="preserve">11.0 AUTRES CONDITIONS </w:t>
      </w:r>
    </w:p>
    <w:p w14:paraId="097A0BCB" w14:textId="77777777" w:rsidR="005964D9" w:rsidRPr="008D1DCF" w:rsidRDefault="005964D9" w:rsidP="005964D9">
      <w:pPr>
        <w:pStyle w:val="Default"/>
        <w:jc w:val="both"/>
        <w:rPr>
          <w:b/>
          <w:bCs/>
        </w:rPr>
      </w:pPr>
    </w:p>
    <w:p w14:paraId="2A231ED3" w14:textId="1870DF7D" w:rsidR="005964D9" w:rsidRDefault="005964D9" w:rsidP="005964D9">
      <w:pPr>
        <w:pStyle w:val="Default"/>
        <w:jc w:val="both"/>
      </w:pPr>
      <w:r w:rsidRPr="008D1DCF">
        <w:t>LA FABRIQUE peut accepter la promesse d’achat conditionnellement à l’acceptation par L’ACQUÉREUR d’une ou de clauses additionnelles indiquées à la résolution adoptée par LA FABRIQUE ou demandée par l’archevêque.</w:t>
      </w:r>
    </w:p>
    <w:p w14:paraId="20624159" w14:textId="2740F8C3" w:rsidR="005964D9" w:rsidRPr="008D1DCF" w:rsidRDefault="005964D9" w:rsidP="005964D9">
      <w:pPr>
        <w:pStyle w:val="Default"/>
        <w:jc w:val="both"/>
      </w:pPr>
    </w:p>
    <w:p w14:paraId="7471ABC0" w14:textId="1C585448" w:rsidR="005964D9" w:rsidRPr="00D67AE9" w:rsidRDefault="005964D9" w:rsidP="005964D9">
      <w:pPr>
        <w:pStyle w:val="Default"/>
        <w:jc w:val="both"/>
      </w:pPr>
      <w:r w:rsidRPr="008D1DCF">
        <w:rPr>
          <w:b/>
          <w:bCs/>
        </w:rPr>
        <w:t xml:space="preserve">12.0 </w:t>
      </w:r>
      <w:r w:rsidR="0066537E" w:rsidRPr="002C2DFC">
        <w:rPr>
          <w:b/>
          <w:bCs/>
        </w:rPr>
        <w:t>AUTRES CONDITIONS DE LA FABRIQUE (</w:t>
      </w:r>
      <w:r w:rsidR="00287E5F" w:rsidRPr="002C2DFC">
        <w:rPr>
          <w:b/>
          <w:bCs/>
        </w:rPr>
        <w:t xml:space="preserve">baux (commerciaux ou résidentiels), </w:t>
      </w:r>
      <w:r w:rsidR="002723C0" w:rsidRPr="002C2DFC">
        <w:rPr>
          <w:b/>
          <w:bCs/>
        </w:rPr>
        <w:t xml:space="preserve">servitude, engagements liés à du financement reçu, </w:t>
      </w:r>
      <w:r w:rsidR="0066537E" w:rsidRPr="002C2DFC">
        <w:rPr>
          <w:b/>
          <w:bCs/>
        </w:rPr>
        <w:t>engagement</w:t>
      </w:r>
      <w:r w:rsidR="002723C0" w:rsidRPr="002C2DFC">
        <w:rPr>
          <w:b/>
          <w:bCs/>
        </w:rPr>
        <w:t>s</w:t>
      </w:r>
      <w:r w:rsidR="0066537E" w:rsidRPr="002C2DFC">
        <w:rPr>
          <w:b/>
          <w:bCs/>
        </w:rPr>
        <w:t xml:space="preserve"> en lien avec </w:t>
      </w:r>
      <w:r w:rsidR="002723C0" w:rsidRPr="002C2DFC">
        <w:rPr>
          <w:b/>
          <w:bCs/>
        </w:rPr>
        <w:t>une</w:t>
      </w:r>
      <w:r w:rsidR="002723C0" w:rsidRPr="008D1DCF">
        <w:rPr>
          <w:b/>
          <w:bCs/>
        </w:rPr>
        <w:t xml:space="preserve"> </w:t>
      </w:r>
      <w:r w:rsidR="0066537E" w:rsidRPr="008D1DCF">
        <w:rPr>
          <w:b/>
          <w:bCs/>
        </w:rPr>
        <w:t>aide financière du Conseil du patrimoine religieux du Québec (CPRQ),</w:t>
      </w:r>
      <w:r w:rsidR="002723C0" w:rsidRPr="008D1DCF">
        <w:rPr>
          <w:b/>
          <w:bCs/>
        </w:rPr>
        <w:t xml:space="preserve"> </w:t>
      </w:r>
      <w:r w:rsidR="0066537E" w:rsidRPr="008D1DCF">
        <w:rPr>
          <w:b/>
          <w:bCs/>
        </w:rPr>
        <w:t>etc.)</w:t>
      </w:r>
    </w:p>
    <w:p w14:paraId="47D6DC56"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1D77C722" w14:textId="1134C3CB" w:rsidR="00356D3E" w:rsidRPr="007E5654" w:rsidRDefault="00356D3E" w:rsidP="00356D3E">
      <w:pPr>
        <w:spacing w:after="0"/>
        <w:jc w:val="both"/>
        <w:rPr>
          <w:rFonts w:ascii="Arial" w:hAnsi="Arial" w:cs="Arial"/>
          <w:color w:val="000000"/>
          <w:sz w:val="24"/>
          <w:szCs w:val="24"/>
        </w:rPr>
      </w:pPr>
      <w:permStart w:id="1250440353" w:edGrp="everyone"/>
      <w:r w:rsidRPr="00356D3E">
        <w:rPr>
          <w:rFonts w:ascii="Arial" w:hAnsi="Arial" w:cs="Arial"/>
          <w:sz w:val="24"/>
          <w:szCs w:val="24"/>
        </w:rPr>
        <w:t>.</w:t>
      </w:r>
      <w:r w:rsidR="000F6D69">
        <w:rPr>
          <w:rFonts w:ascii="Arial" w:hAnsi="Arial" w:cs="Arial"/>
          <w:sz w:val="24"/>
          <w:szCs w:val="24"/>
        </w:rPr>
        <w:t>Servitude de droit de passage avec l’ancien presbytère (Lot N</w:t>
      </w:r>
      <w:bookmarkStart w:id="2" w:name="_GoBack"/>
      <w:bookmarkEnd w:id="2"/>
      <w:r w:rsidR="000F6D69">
        <w:rPr>
          <w:rFonts w:ascii="Arial" w:hAnsi="Arial" w:cs="Arial"/>
          <w:sz w:val="24"/>
          <w:szCs w:val="24"/>
        </w:rPr>
        <w:t xml:space="preserve"> 5 403 402)</w:t>
      </w:r>
    </w:p>
    <w:permEnd w:id="1250440353"/>
    <w:p w14:paraId="4422AB0B" w14:textId="404EF63D" w:rsidR="00E97E5B" w:rsidRDefault="00E97E5B" w:rsidP="005964D9">
      <w:pPr>
        <w:pStyle w:val="Default"/>
        <w:jc w:val="both"/>
        <w:rPr>
          <w:b/>
          <w:bCs/>
        </w:rPr>
      </w:pPr>
    </w:p>
    <w:p w14:paraId="453AACF6" w14:textId="77777777" w:rsidR="00E97E5B" w:rsidRDefault="00E97E5B" w:rsidP="005964D9">
      <w:pPr>
        <w:pStyle w:val="Default"/>
        <w:jc w:val="both"/>
        <w:rPr>
          <w:b/>
          <w:bCs/>
        </w:rPr>
      </w:pPr>
    </w:p>
    <w:p w14:paraId="5F667DDA" w14:textId="3CCDD72C" w:rsidR="00E97E5B" w:rsidRDefault="00E97E5B" w:rsidP="005964D9">
      <w:pPr>
        <w:pStyle w:val="Default"/>
        <w:jc w:val="both"/>
        <w:rPr>
          <w:b/>
          <w:bCs/>
        </w:rPr>
      </w:pPr>
    </w:p>
    <w:p w14:paraId="3FC48867" w14:textId="77777777" w:rsidR="00313EF3" w:rsidRDefault="00313EF3" w:rsidP="005964D9">
      <w:pPr>
        <w:pStyle w:val="Default"/>
        <w:jc w:val="both"/>
        <w:rPr>
          <w:b/>
          <w:bCs/>
        </w:rPr>
      </w:pPr>
    </w:p>
    <w:p w14:paraId="6822680C" w14:textId="590B291F" w:rsidR="005964D9" w:rsidRPr="00D67AE9" w:rsidRDefault="005964D9" w:rsidP="005964D9">
      <w:pPr>
        <w:pStyle w:val="Default"/>
        <w:jc w:val="both"/>
      </w:pPr>
      <w:r w:rsidRPr="00D67AE9">
        <w:rPr>
          <w:b/>
          <w:bCs/>
        </w:rPr>
        <w:t>1</w:t>
      </w:r>
      <w:r>
        <w:rPr>
          <w:b/>
          <w:bCs/>
        </w:rPr>
        <w:t>3</w:t>
      </w:r>
      <w:r w:rsidRPr="00D67AE9">
        <w:rPr>
          <w:b/>
          <w:bCs/>
        </w:rPr>
        <w:t xml:space="preserve">.0 </w:t>
      </w:r>
      <w:r>
        <w:rPr>
          <w:b/>
          <w:bCs/>
        </w:rPr>
        <w:t>AUTRES CONDITIONS DE L’AC</w:t>
      </w:r>
      <w:r w:rsidR="00313EF3">
        <w:rPr>
          <w:b/>
          <w:bCs/>
        </w:rPr>
        <w:t>QUÉREUR</w:t>
      </w:r>
      <w:r w:rsidRPr="00D67AE9">
        <w:rPr>
          <w:b/>
          <w:bCs/>
        </w:rPr>
        <w:t xml:space="preserve"> </w:t>
      </w:r>
    </w:p>
    <w:p w14:paraId="0AFE935E"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3682C0D"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ermStart w:id="1114180870" w:edGrp="everyone"/>
    </w:p>
    <w:p w14:paraId="2E6EE3B0"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F219F2A"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77E4125A"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03A10FE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54EB67C8" w14:textId="77777777" w:rsidR="005964D9" w:rsidRDefault="005964D9" w:rsidP="005964D9">
      <w:pPr>
        <w:autoSpaceDE w:val="0"/>
        <w:autoSpaceDN w:val="0"/>
        <w:adjustRightInd w:val="0"/>
        <w:spacing w:after="0" w:line="240" w:lineRule="auto"/>
        <w:jc w:val="both"/>
        <w:rPr>
          <w:rFonts w:ascii="Arial" w:hAnsi="Arial" w:cs="Arial"/>
          <w:color w:val="000000"/>
          <w:sz w:val="24"/>
          <w:szCs w:val="24"/>
        </w:rPr>
      </w:pPr>
    </w:p>
    <w:p w14:paraId="65F94835" w14:textId="77777777" w:rsidR="005964D9" w:rsidRDefault="005964D9" w:rsidP="005964D9">
      <w:pPr>
        <w:pBdr>
          <w:bottom w:val="single" w:sz="4" w:space="1" w:color="auto"/>
        </w:pBdr>
        <w:autoSpaceDE w:val="0"/>
        <w:autoSpaceDN w:val="0"/>
        <w:adjustRightInd w:val="0"/>
        <w:spacing w:after="0" w:line="240" w:lineRule="auto"/>
        <w:jc w:val="both"/>
        <w:rPr>
          <w:rFonts w:ascii="Arial" w:hAnsi="Arial" w:cs="Arial"/>
          <w:color w:val="000000"/>
          <w:sz w:val="24"/>
          <w:szCs w:val="24"/>
        </w:rPr>
      </w:pPr>
    </w:p>
    <w:p w14:paraId="27541051" w14:textId="77777777" w:rsidR="005964D9" w:rsidRDefault="005964D9" w:rsidP="005964D9">
      <w:pPr>
        <w:pStyle w:val="Default"/>
        <w:jc w:val="both"/>
      </w:pPr>
    </w:p>
    <w:permEnd w:id="1114180870"/>
    <w:p w14:paraId="5F02BEF4" w14:textId="77777777" w:rsidR="005964D9" w:rsidRPr="00D67AE9" w:rsidRDefault="005964D9" w:rsidP="005964D9">
      <w:pPr>
        <w:pStyle w:val="Default"/>
        <w:jc w:val="both"/>
      </w:pPr>
      <w:r w:rsidRPr="00D67AE9">
        <w:t xml:space="preserve"> </w:t>
      </w:r>
    </w:p>
    <w:p w14:paraId="4AB48733" w14:textId="77777777" w:rsidR="005964D9" w:rsidRPr="00D67AE9" w:rsidRDefault="005964D9" w:rsidP="005964D9">
      <w:pPr>
        <w:pStyle w:val="Default"/>
        <w:jc w:val="both"/>
      </w:pPr>
      <w:r w:rsidRPr="00D67AE9">
        <w:rPr>
          <w:b/>
          <w:bCs/>
        </w:rPr>
        <w:t>1</w:t>
      </w:r>
      <w:r>
        <w:rPr>
          <w:b/>
          <w:bCs/>
        </w:rPr>
        <w:t>4</w:t>
      </w:r>
      <w:r w:rsidRPr="00D67AE9">
        <w:rPr>
          <w:b/>
          <w:bCs/>
        </w:rPr>
        <w:t xml:space="preserve">.0 DÉLAI D’ACCEPTATION ET DE NOTIFICATION </w:t>
      </w:r>
    </w:p>
    <w:p w14:paraId="0AB38FBD" w14:textId="77777777" w:rsidR="005964D9" w:rsidRPr="00D67AE9" w:rsidRDefault="005964D9" w:rsidP="005964D9">
      <w:pPr>
        <w:pStyle w:val="Default"/>
        <w:jc w:val="both"/>
      </w:pPr>
    </w:p>
    <w:p w14:paraId="259E01D4" w14:textId="3F25A148" w:rsidR="005964D9" w:rsidRDefault="005964D9" w:rsidP="005964D9">
      <w:pPr>
        <w:pStyle w:val="Default"/>
        <w:jc w:val="both"/>
      </w:pPr>
      <w:r w:rsidRPr="00D67AE9">
        <w:t xml:space="preserve">La présente promesse d’achat est irrévocable jusqu'au </w:t>
      </w:r>
      <w:permStart w:id="472252999" w:edGrp="everyone"/>
      <w:r w:rsidRPr="00D67AE9">
        <w:t>_</w:t>
      </w:r>
      <w:r w:rsidR="00E97E5B">
        <w:t xml:space="preserve">              </w:t>
      </w:r>
      <w:permEnd w:id="472252999"/>
      <w:r w:rsidRPr="00D67AE9">
        <w:t>202</w:t>
      </w:r>
      <w:r w:rsidR="00F64C15">
        <w:t>3</w:t>
      </w:r>
      <w:r w:rsidRPr="00D67AE9">
        <w:t xml:space="preserve"> inclusivement, à </w:t>
      </w:r>
      <w:permStart w:id="1742209830" w:edGrp="everyone"/>
      <w:r w:rsidRPr="00D67AE9">
        <w:t>_</w:t>
      </w:r>
      <w:r w:rsidR="00E97E5B">
        <w:t xml:space="preserve">    </w:t>
      </w:r>
      <w:r w:rsidR="00E97E5B" w:rsidRPr="00D67AE9">
        <w:t xml:space="preserve"> </w:t>
      </w:r>
      <w:r w:rsidRPr="00D67AE9">
        <w:t>_</w:t>
      </w:r>
      <w:permEnd w:id="1742209830"/>
      <w:r w:rsidRPr="00D67AE9">
        <w:t xml:space="preserve"> heures. Si la promesse est acceptée par LA </w:t>
      </w:r>
      <w:r>
        <w:t>FABRIQUE</w:t>
      </w:r>
      <w:r w:rsidRPr="00D67AE9">
        <w:t xml:space="preserve"> dans ce délai, l’acceptation expresse devra être communiquée à L’ACQUÉREUR au plus tard dans les </w:t>
      </w:r>
      <w:r>
        <w:t>soixante-douze</w:t>
      </w:r>
      <w:r w:rsidRPr="00D67AE9">
        <w:t xml:space="preserve"> (</w:t>
      </w:r>
      <w:r>
        <w:t>72</w:t>
      </w:r>
      <w:r w:rsidRPr="00D67AE9">
        <w:t xml:space="preserve">) heures suivant l’expiration du délai. </w:t>
      </w:r>
    </w:p>
    <w:p w14:paraId="39B8F663" w14:textId="77777777" w:rsidR="005964D9" w:rsidRPr="00D67AE9" w:rsidRDefault="005964D9" w:rsidP="005964D9">
      <w:pPr>
        <w:pStyle w:val="Default"/>
        <w:jc w:val="both"/>
      </w:pPr>
    </w:p>
    <w:p w14:paraId="07D0FBAD" w14:textId="77777777" w:rsidR="005964D9" w:rsidRDefault="005964D9" w:rsidP="005964D9">
      <w:pPr>
        <w:pStyle w:val="Default"/>
        <w:jc w:val="both"/>
      </w:pPr>
      <w:r w:rsidRPr="00D67AE9">
        <w:t>Si la promesse d’achat n’est pas acceptée dans ce délai, ou si L’ACQUÉREUR n’a pas reçu l’acceptation dans le délai prévu, la présente promesse d'achat sera nulle et non avenue</w:t>
      </w:r>
      <w:r>
        <w:t>.</w:t>
      </w:r>
      <w:r w:rsidRPr="00D67AE9">
        <w:t xml:space="preserve"> </w:t>
      </w:r>
    </w:p>
    <w:p w14:paraId="7753C8CD" w14:textId="77777777" w:rsidR="005964D9" w:rsidRDefault="005964D9" w:rsidP="005964D9">
      <w:pPr>
        <w:pStyle w:val="Default"/>
        <w:jc w:val="both"/>
      </w:pPr>
    </w:p>
    <w:p w14:paraId="644B6013" w14:textId="77777777" w:rsidR="005964D9" w:rsidRPr="00D67AE9" w:rsidRDefault="005964D9" w:rsidP="005964D9">
      <w:pPr>
        <w:pStyle w:val="Default"/>
        <w:jc w:val="both"/>
      </w:pPr>
      <w:r w:rsidRPr="00D67AE9">
        <w:t xml:space="preserve">Par contre, si la promesse d’achat est acceptée et que l’acceptation est reçue dans le délai imparti, cette promesse d’achat constituera un contrat liant juridiquement les parties. </w:t>
      </w:r>
    </w:p>
    <w:p w14:paraId="3AB19FA1" w14:textId="77777777" w:rsidR="005964D9" w:rsidRDefault="005964D9" w:rsidP="005964D9">
      <w:pPr>
        <w:pStyle w:val="Default"/>
        <w:jc w:val="both"/>
      </w:pPr>
    </w:p>
    <w:p w14:paraId="4B45BE73" w14:textId="77777777" w:rsidR="005964D9" w:rsidRPr="00D67AE9" w:rsidRDefault="005964D9" w:rsidP="005964D9">
      <w:pPr>
        <w:pStyle w:val="Default"/>
        <w:jc w:val="both"/>
      </w:pPr>
      <w:r w:rsidRPr="00D67AE9">
        <w:t xml:space="preserve">Toute acceptation des présentes devra être faite de façon expresse et être transmise à L'ACQUÉREUR. </w:t>
      </w:r>
    </w:p>
    <w:p w14:paraId="4DA82F3F" w14:textId="77777777" w:rsidR="005964D9" w:rsidRDefault="005964D9" w:rsidP="005964D9">
      <w:pPr>
        <w:spacing w:after="0"/>
        <w:rPr>
          <w:rFonts w:ascii="Arial" w:hAnsi="Arial" w:cs="Arial"/>
          <w:color w:val="000000"/>
          <w:sz w:val="24"/>
          <w:szCs w:val="24"/>
        </w:rPr>
      </w:pPr>
    </w:p>
    <w:p w14:paraId="48296C30" w14:textId="77777777" w:rsidR="005964D9" w:rsidRDefault="005964D9" w:rsidP="005964D9">
      <w:pPr>
        <w:pStyle w:val="Default"/>
        <w:jc w:val="both"/>
      </w:pPr>
      <w:r w:rsidRPr="00D67AE9">
        <w:t xml:space="preserve">L'adoption d'une résolution par LA </w:t>
      </w:r>
      <w:r>
        <w:t>FABRIQUE et l’approbation par l’archevêque</w:t>
      </w:r>
      <w:r w:rsidRPr="00D67AE9">
        <w:t xml:space="preserve"> constitue</w:t>
      </w:r>
      <w:r>
        <w:t>nt</w:t>
      </w:r>
      <w:r w:rsidRPr="00D67AE9">
        <w:t xml:space="preserve"> une acceptation expresse de la présente promesse d'achat sous réserve de l’acceptation par L’ACQUÉREUR de la ou des conditions prévues à l’article 1</w:t>
      </w:r>
      <w:r>
        <w:t>1</w:t>
      </w:r>
      <w:r w:rsidRPr="00D67AE9">
        <w:t>.1, le cas échéant.</w:t>
      </w:r>
    </w:p>
    <w:p w14:paraId="78284147" w14:textId="77777777" w:rsidR="005964D9" w:rsidRPr="00D67AE9" w:rsidRDefault="005964D9" w:rsidP="005964D9">
      <w:pPr>
        <w:pStyle w:val="Default"/>
        <w:jc w:val="both"/>
      </w:pPr>
      <w:r w:rsidRPr="00D67AE9">
        <w:t xml:space="preserve"> </w:t>
      </w:r>
    </w:p>
    <w:p w14:paraId="3B5D4AD0" w14:textId="77777777" w:rsidR="005964D9" w:rsidRPr="00D67AE9" w:rsidRDefault="005964D9" w:rsidP="005964D9">
      <w:pPr>
        <w:pStyle w:val="Default"/>
        <w:jc w:val="both"/>
      </w:pPr>
      <w:permStart w:id="1286808533" w:edGrp="everyone"/>
      <w:r w:rsidRPr="00D67AE9">
        <w:t>Signé à</w:t>
      </w:r>
      <w:r>
        <w:rPr>
          <w:u w:val="single"/>
        </w:rPr>
        <w:t xml:space="preserve">                                         </w:t>
      </w:r>
      <w:r w:rsidRPr="00D67AE9">
        <w:t xml:space="preserve">, le __________________ à ___ h ___. </w:t>
      </w:r>
    </w:p>
    <w:p w14:paraId="050BD785" w14:textId="77777777" w:rsidR="005964D9" w:rsidRDefault="005964D9" w:rsidP="005964D9">
      <w:pPr>
        <w:pStyle w:val="Default"/>
        <w:jc w:val="both"/>
      </w:pPr>
    </w:p>
    <w:p w14:paraId="3257C782" w14:textId="77777777" w:rsidR="005964D9" w:rsidRDefault="005964D9" w:rsidP="005964D9">
      <w:pPr>
        <w:pStyle w:val="Default"/>
        <w:jc w:val="both"/>
      </w:pPr>
    </w:p>
    <w:p w14:paraId="6C8D96EC" w14:textId="77777777" w:rsidR="005964D9" w:rsidRPr="00D67AE9" w:rsidRDefault="005964D9" w:rsidP="005964D9">
      <w:pPr>
        <w:pStyle w:val="Default"/>
        <w:pBdr>
          <w:top w:val="single" w:sz="4" w:space="1" w:color="auto"/>
        </w:pBdr>
        <w:ind w:right="4104"/>
        <w:jc w:val="both"/>
      </w:pPr>
      <w:r w:rsidRPr="00D67AE9">
        <w:t xml:space="preserve">L’ACQUÉREUR </w:t>
      </w:r>
    </w:p>
    <w:p w14:paraId="0EE3CDA1" w14:textId="77777777" w:rsidR="005964D9" w:rsidRDefault="005964D9" w:rsidP="005964D9">
      <w:pPr>
        <w:spacing w:after="0"/>
        <w:jc w:val="both"/>
        <w:rPr>
          <w:rFonts w:ascii="Arial" w:hAnsi="Arial" w:cs="Arial"/>
          <w:sz w:val="24"/>
          <w:szCs w:val="24"/>
        </w:rPr>
      </w:pPr>
    </w:p>
    <w:p w14:paraId="5454508F" w14:textId="77777777" w:rsidR="005964D9" w:rsidRDefault="005964D9" w:rsidP="005964D9">
      <w:pPr>
        <w:spacing w:after="0"/>
        <w:jc w:val="both"/>
        <w:rPr>
          <w:rFonts w:ascii="Arial" w:hAnsi="Arial" w:cs="Arial"/>
          <w:sz w:val="24"/>
          <w:szCs w:val="24"/>
        </w:rPr>
      </w:pPr>
    </w:p>
    <w:p w14:paraId="41A36B32" w14:textId="77777777" w:rsidR="005964D9" w:rsidRDefault="005964D9" w:rsidP="005964D9">
      <w:pPr>
        <w:spacing w:after="0"/>
        <w:jc w:val="both"/>
        <w:rPr>
          <w:rFonts w:ascii="Arial" w:hAnsi="Arial" w:cs="Arial"/>
          <w:sz w:val="24"/>
          <w:szCs w:val="24"/>
        </w:rPr>
      </w:pPr>
    </w:p>
    <w:p w14:paraId="3554308F" w14:textId="77777777" w:rsidR="005964D9" w:rsidRPr="00D67AE9" w:rsidRDefault="005964D9" w:rsidP="005964D9">
      <w:pPr>
        <w:pBdr>
          <w:top w:val="single" w:sz="4" w:space="1" w:color="auto"/>
        </w:pBdr>
        <w:spacing w:after="0"/>
        <w:ind w:right="4104"/>
        <w:jc w:val="both"/>
        <w:rPr>
          <w:rFonts w:ascii="Arial" w:hAnsi="Arial" w:cs="Arial"/>
          <w:sz w:val="24"/>
          <w:szCs w:val="24"/>
        </w:rPr>
      </w:pPr>
      <w:r w:rsidRPr="00D67AE9">
        <w:rPr>
          <w:rFonts w:ascii="Arial" w:hAnsi="Arial" w:cs="Arial"/>
          <w:sz w:val="24"/>
          <w:szCs w:val="24"/>
        </w:rPr>
        <w:t>TÉMOIN</w:t>
      </w:r>
    </w:p>
    <w:permEnd w:id="1286808533"/>
    <w:p w14:paraId="79D7BE27" w14:textId="77777777" w:rsidR="005964D9" w:rsidRPr="00D67AE9" w:rsidRDefault="005964D9" w:rsidP="005964D9">
      <w:pPr>
        <w:spacing w:after="0"/>
        <w:jc w:val="both"/>
        <w:rPr>
          <w:rFonts w:ascii="Arial" w:hAnsi="Arial" w:cs="Arial"/>
          <w:sz w:val="24"/>
          <w:szCs w:val="24"/>
        </w:rPr>
      </w:pPr>
      <w:r w:rsidRPr="00D67AE9">
        <w:rPr>
          <w:rFonts w:ascii="Arial" w:hAnsi="Arial" w:cs="Arial"/>
          <w:sz w:val="24"/>
          <w:szCs w:val="24"/>
        </w:rPr>
        <w:br w:type="page"/>
      </w:r>
    </w:p>
    <w:p w14:paraId="64A6E70F" w14:textId="77777777" w:rsidR="005964D9" w:rsidRPr="00D67AE9" w:rsidRDefault="005964D9" w:rsidP="005964D9">
      <w:pPr>
        <w:pStyle w:val="Default"/>
        <w:jc w:val="both"/>
      </w:pPr>
      <w:r w:rsidRPr="00D67AE9">
        <w:rPr>
          <w:b/>
          <w:bCs/>
        </w:rPr>
        <w:lastRenderedPageBreak/>
        <w:t xml:space="preserve">ANNEXE </w:t>
      </w:r>
      <w:r>
        <w:rPr>
          <w:b/>
          <w:bCs/>
        </w:rPr>
        <w:t>I</w:t>
      </w:r>
      <w:r w:rsidRPr="00D67AE9">
        <w:rPr>
          <w:b/>
          <w:bCs/>
        </w:rPr>
        <w:t xml:space="preserve"> </w:t>
      </w:r>
    </w:p>
    <w:p w14:paraId="71FB2541" w14:textId="77777777" w:rsidR="005964D9" w:rsidRDefault="005964D9" w:rsidP="005964D9">
      <w:pPr>
        <w:spacing w:after="0"/>
        <w:jc w:val="both"/>
        <w:rPr>
          <w:rFonts w:ascii="Arial" w:hAnsi="Arial" w:cs="Arial"/>
          <w:b/>
          <w:bCs/>
          <w:sz w:val="24"/>
          <w:szCs w:val="24"/>
        </w:rPr>
      </w:pPr>
      <w:r w:rsidRPr="00D67AE9">
        <w:rPr>
          <w:rFonts w:ascii="Arial" w:hAnsi="Arial" w:cs="Arial"/>
          <w:b/>
          <w:bCs/>
          <w:sz w:val="24"/>
          <w:szCs w:val="24"/>
        </w:rPr>
        <w:t xml:space="preserve">RÉSOLUTION DE LA </w:t>
      </w:r>
      <w:r>
        <w:rPr>
          <w:rFonts w:ascii="Arial" w:hAnsi="Arial" w:cs="Arial"/>
          <w:b/>
          <w:bCs/>
          <w:sz w:val="24"/>
          <w:szCs w:val="24"/>
        </w:rPr>
        <w:t>SOCIÉTÉ</w:t>
      </w:r>
    </w:p>
    <w:p w14:paraId="4AD123A7"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54518D04" w14:textId="77777777" w:rsidR="005964D9" w:rsidRPr="00D67AE9" w:rsidRDefault="005964D9" w:rsidP="005964D9">
      <w:pPr>
        <w:pStyle w:val="Default"/>
        <w:jc w:val="both"/>
      </w:pPr>
      <w:r w:rsidRPr="00D67AE9">
        <w:rPr>
          <w:b/>
          <w:bCs/>
        </w:rPr>
        <w:lastRenderedPageBreak/>
        <w:t xml:space="preserve">ANNEXE </w:t>
      </w:r>
      <w:r>
        <w:rPr>
          <w:b/>
          <w:bCs/>
        </w:rPr>
        <w:t>II</w:t>
      </w:r>
      <w:r w:rsidRPr="00D67AE9">
        <w:rPr>
          <w:b/>
          <w:bCs/>
        </w:rPr>
        <w:t xml:space="preserve"> </w:t>
      </w:r>
    </w:p>
    <w:p w14:paraId="579BBA01" w14:textId="77777777" w:rsidR="005964D9" w:rsidRPr="009E60B4" w:rsidRDefault="005964D9" w:rsidP="005964D9">
      <w:pPr>
        <w:autoSpaceDE w:val="0"/>
        <w:autoSpaceDN w:val="0"/>
        <w:adjustRightInd w:val="0"/>
        <w:spacing w:after="0" w:line="240" w:lineRule="auto"/>
        <w:jc w:val="both"/>
        <w:rPr>
          <w:rFonts w:ascii="Arial Gras" w:hAnsi="Arial Gras" w:cs="Arial"/>
          <w:b/>
          <w:caps/>
          <w:color w:val="000000"/>
          <w:sz w:val="24"/>
          <w:szCs w:val="24"/>
        </w:rPr>
      </w:pPr>
      <w:r w:rsidRPr="009E60B4">
        <w:rPr>
          <w:rFonts w:ascii="Arial Gras" w:hAnsi="Arial Gras" w:cs="Arial"/>
          <w:b/>
          <w:caps/>
          <w:color w:val="000000"/>
          <w:sz w:val="24"/>
          <w:szCs w:val="24"/>
        </w:rPr>
        <w:t>plan ou description préliminaire du projet envisagé</w:t>
      </w:r>
    </w:p>
    <w:p w14:paraId="0C3B9341" w14:textId="77777777" w:rsidR="005964D9" w:rsidRDefault="005964D9" w:rsidP="005964D9">
      <w:pPr>
        <w:spacing w:after="0"/>
        <w:jc w:val="both"/>
        <w:rPr>
          <w:rFonts w:ascii="Arial" w:hAnsi="Arial" w:cs="Arial"/>
          <w:b/>
          <w:bCs/>
          <w:sz w:val="24"/>
          <w:szCs w:val="24"/>
        </w:rPr>
      </w:pPr>
    </w:p>
    <w:p w14:paraId="648CE4C0" w14:textId="77777777" w:rsidR="005964D9" w:rsidRDefault="005964D9" w:rsidP="005964D9">
      <w:pPr>
        <w:rPr>
          <w:rFonts w:ascii="Arial" w:hAnsi="Arial" w:cs="Arial"/>
          <w:b/>
          <w:bCs/>
          <w:sz w:val="24"/>
          <w:szCs w:val="24"/>
        </w:rPr>
      </w:pPr>
      <w:r>
        <w:rPr>
          <w:rFonts w:ascii="Arial" w:hAnsi="Arial" w:cs="Arial"/>
          <w:b/>
          <w:bCs/>
          <w:sz w:val="24"/>
          <w:szCs w:val="24"/>
        </w:rPr>
        <w:br w:type="page"/>
      </w:r>
    </w:p>
    <w:p w14:paraId="0C30862D" w14:textId="77777777" w:rsidR="005964D9" w:rsidRPr="00D67AE9" w:rsidRDefault="005964D9" w:rsidP="005964D9">
      <w:pPr>
        <w:pStyle w:val="Default"/>
        <w:jc w:val="both"/>
      </w:pPr>
      <w:r w:rsidRPr="00D67AE9">
        <w:rPr>
          <w:b/>
          <w:bCs/>
        </w:rPr>
        <w:lastRenderedPageBreak/>
        <w:t xml:space="preserve">ANNEXE </w:t>
      </w:r>
      <w:r>
        <w:rPr>
          <w:b/>
          <w:bCs/>
        </w:rPr>
        <w:t>III</w:t>
      </w:r>
      <w:r w:rsidRPr="00D67AE9">
        <w:rPr>
          <w:b/>
          <w:bCs/>
        </w:rPr>
        <w:t xml:space="preserve"> </w:t>
      </w:r>
    </w:p>
    <w:p w14:paraId="3C981974" w14:textId="77777777" w:rsidR="005964D9" w:rsidRPr="009E60B4" w:rsidRDefault="005964D9" w:rsidP="005964D9">
      <w:pPr>
        <w:spacing w:after="0"/>
        <w:jc w:val="both"/>
        <w:rPr>
          <w:rFonts w:ascii="Arial Gras" w:hAnsi="Arial Gras" w:cs="Arial"/>
          <w:b/>
          <w:caps/>
          <w:sz w:val="24"/>
          <w:szCs w:val="24"/>
        </w:rPr>
      </w:pPr>
      <w:r w:rsidRPr="009E60B4">
        <w:rPr>
          <w:rFonts w:ascii="Arial Gras" w:hAnsi="Arial Gras" w:cs="Arial"/>
          <w:b/>
          <w:caps/>
          <w:sz w:val="24"/>
          <w:szCs w:val="24"/>
        </w:rPr>
        <w:t>échéancier de réalisation du projet envisagé</w:t>
      </w:r>
    </w:p>
    <w:p w14:paraId="32155E51" w14:textId="77777777" w:rsidR="005964D9" w:rsidRPr="00D67AE9" w:rsidRDefault="005964D9" w:rsidP="005964D9">
      <w:pPr>
        <w:spacing w:after="0"/>
        <w:jc w:val="both"/>
        <w:rPr>
          <w:rFonts w:ascii="Arial" w:hAnsi="Arial" w:cs="Arial"/>
          <w:sz w:val="24"/>
          <w:szCs w:val="24"/>
        </w:rPr>
      </w:pPr>
    </w:p>
    <w:p w14:paraId="12A68152" w14:textId="77777777" w:rsidR="009E60B4" w:rsidRPr="005964D9" w:rsidRDefault="009E60B4" w:rsidP="005964D9"/>
    <w:sectPr w:rsidR="009E60B4" w:rsidRPr="005964D9" w:rsidSect="006A6314">
      <w:headerReference w:type="default" r:id="rId7"/>
      <w:footerReference w:type="default" r:id="rId8"/>
      <w:footerReference w:type="firs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C5F9E" w14:textId="77777777" w:rsidR="00F366DA" w:rsidRDefault="00F366DA" w:rsidP="006A6314">
      <w:pPr>
        <w:spacing w:after="0" w:line="240" w:lineRule="auto"/>
      </w:pPr>
      <w:r>
        <w:separator/>
      </w:r>
    </w:p>
  </w:endnote>
  <w:endnote w:type="continuationSeparator" w:id="0">
    <w:p w14:paraId="156C29F1" w14:textId="77777777" w:rsidR="00F366DA" w:rsidRDefault="00F366DA" w:rsidP="006A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F4755" w14:textId="37AA187F" w:rsidR="006A6314" w:rsidRPr="00F37391"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2A4D73B2" w14:textId="77777777" w:rsid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p w14:paraId="3960A088" w14:textId="77777777" w:rsidR="006A6314" w:rsidRPr="006A6314" w:rsidRDefault="006A6314" w:rsidP="006A6314">
    <w:pPr>
      <w:pStyle w:val="Pieddepage"/>
      <w:pBdr>
        <w:top w:val="single" w:sz="4" w:space="1" w:color="auto"/>
        <w:left w:val="single" w:sz="4" w:space="4" w:color="auto"/>
        <w:bottom w:val="single" w:sz="4" w:space="1" w:color="auto"/>
        <w:right w:val="single" w:sz="4" w:space="4" w:color="auto"/>
      </w:pBdr>
      <w:ind w:left="7797"/>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180FB" w14:textId="68B2DDB2" w:rsidR="006A6314" w:rsidRPr="00F37391"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b/>
        <w:bCs/>
      </w:rPr>
    </w:pPr>
    <w:r w:rsidRPr="00F37391">
      <w:rPr>
        <w:rFonts w:ascii="Arial" w:hAnsi="Arial" w:cs="Arial"/>
        <w:b/>
        <w:bCs/>
      </w:rPr>
      <w:t>Initiales</w:t>
    </w:r>
  </w:p>
  <w:p w14:paraId="30EFF1AC" w14:textId="77777777" w:rsidR="00F37391" w:rsidRDefault="00F37391"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p w14:paraId="5CED836D" w14:textId="77777777" w:rsidR="006A6314" w:rsidRPr="006A6314" w:rsidRDefault="006A6314" w:rsidP="006A6314">
    <w:pPr>
      <w:pStyle w:val="Pieddepage"/>
      <w:pBdr>
        <w:top w:val="single" w:sz="4" w:space="1" w:color="auto"/>
        <w:left w:val="single" w:sz="4" w:space="0" w:color="auto"/>
        <w:bottom w:val="single" w:sz="4" w:space="1" w:color="auto"/>
        <w:right w:val="single" w:sz="4" w:space="4" w:color="auto"/>
      </w:pBdr>
      <w:ind w:left="7797"/>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CE0F6" w14:textId="77777777" w:rsidR="00F366DA" w:rsidRDefault="00F366DA" w:rsidP="006A6314">
      <w:pPr>
        <w:spacing w:after="0" w:line="240" w:lineRule="auto"/>
      </w:pPr>
      <w:r>
        <w:separator/>
      </w:r>
    </w:p>
  </w:footnote>
  <w:footnote w:type="continuationSeparator" w:id="0">
    <w:p w14:paraId="04278046" w14:textId="77777777" w:rsidR="00F366DA" w:rsidRDefault="00F366DA" w:rsidP="006A63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9130713"/>
      <w:docPartObj>
        <w:docPartGallery w:val="Page Numbers (Top of Page)"/>
        <w:docPartUnique/>
      </w:docPartObj>
    </w:sdtPr>
    <w:sdtEndPr>
      <w:rPr>
        <w:rFonts w:ascii="Arial" w:hAnsi="Arial" w:cs="Arial"/>
      </w:rPr>
    </w:sdtEndPr>
    <w:sdtContent>
      <w:p w14:paraId="407C85AA" w14:textId="58A9AED4" w:rsidR="006A6314" w:rsidRPr="006A6314" w:rsidRDefault="006A6314">
        <w:pPr>
          <w:pStyle w:val="En-tte"/>
          <w:jc w:val="right"/>
          <w:rPr>
            <w:rFonts w:ascii="Arial" w:hAnsi="Arial" w:cs="Arial"/>
          </w:rPr>
        </w:pPr>
        <w:r w:rsidRPr="006A6314">
          <w:rPr>
            <w:rFonts w:ascii="Arial" w:hAnsi="Arial" w:cs="Arial"/>
          </w:rPr>
          <w:fldChar w:fldCharType="begin"/>
        </w:r>
        <w:r w:rsidRPr="006A6314">
          <w:rPr>
            <w:rFonts w:ascii="Arial" w:hAnsi="Arial" w:cs="Arial"/>
          </w:rPr>
          <w:instrText>PAGE   \* MERGEFORMAT</w:instrText>
        </w:r>
        <w:r w:rsidRPr="006A6314">
          <w:rPr>
            <w:rFonts w:ascii="Arial" w:hAnsi="Arial" w:cs="Arial"/>
          </w:rPr>
          <w:fldChar w:fldCharType="separate"/>
        </w:r>
        <w:r w:rsidRPr="006A6314">
          <w:rPr>
            <w:rFonts w:ascii="Arial" w:hAnsi="Arial" w:cs="Arial"/>
            <w:lang w:val="fr-FR"/>
          </w:rPr>
          <w:t>2</w:t>
        </w:r>
        <w:r w:rsidRPr="006A6314">
          <w:rPr>
            <w:rFonts w:ascii="Arial" w:hAnsi="Arial" w:cs="Arial"/>
          </w:rPr>
          <w:fldChar w:fldCharType="end"/>
        </w:r>
      </w:p>
    </w:sdtContent>
  </w:sdt>
  <w:p w14:paraId="34BED7FA" w14:textId="77777777" w:rsidR="006A6314" w:rsidRDefault="006A631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04D72"/>
    <w:multiLevelType w:val="hybridMultilevel"/>
    <w:tmpl w:val="2B58520E"/>
    <w:lvl w:ilvl="0" w:tplc="D3FAB6BE">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69AF220E"/>
    <w:multiLevelType w:val="hybridMultilevel"/>
    <w:tmpl w:val="55C6266A"/>
    <w:lvl w:ilvl="0" w:tplc="180CD2A4">
      <w:start w:val="1"/>
      <w:numFmt w:val="lowerLetter"/>
      <w:lvlText w:val="%1)"/>
      <w:lvlJc w:val="left"/>
      <w:pPr>
        <w:ind w:left="720" w:hanging="360"/>
      </w:pPr>
      <w:rPr>
        <w:sz w:val="24"/>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2" w15:restartNumberingAfterBreak="0">
    <w:nsid w:val="7CE1273B"/>
    <w:multiLevelType w:val="hybridMultilevel"/>
    <w:tmpl w:val="1696D158"/>
    <w:lvl w:ilvl="0" w:tplc="9318911A">
      <w:start w:val="1"/>
      <w:numFmt w:val="lowerLetter"/>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eKLXGHHLxullV4efNs779VPL0hZ/dH4BhOJYLOp5v+GBRxY9lE9FzLdmN19z71vKehFii5jGTJoZSb7G5TUjw==" w:salt="fNF2vho5+NLx0Xi1JpVpE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AE9"/>
    <w:rsid w:val="000003F5"/>
    <w:rsid w:val="000A7042"/>
    <w:rsid w:val="000D32F8"/>
    <w:rsid w:val="000F6D69"/>
    <w:rsid w:val="001026D9"/>
    <w:rsid w:val="00130A73"/>
    <w:rsid w:val="00131C8D"/>
    <w:rsid w:val="00147844"/>
    <w:rsid w:val="001A5C2D"/>
    <w:rsid w:val="001D40EE"/>
    <w:rsid w:val="001D63C6"/>
    <w:rsid w:val="00212A68"/>
    <w:rsid w:val="00232C95"/>
    <w:rsid w:val="00242260"/>
    <w:rsid w:val="002723C0"/>
    <w:rsid w:val="00287E5F"/>
    <w:rsid w:val="0029251E"/>
    <w:rsid w:val="002C1B9E"/>
    <w:rsid w:val="002C2DFC"/>
    <w:rsid w:val="002C61FC"/>
    <w:rsid w:val="002D5F36"/>
    <w:rsid w:val="00312DB0"/>
    <w:rsid w:val="00313EF3"/>
    <w:rsid w:val="00330B3F"/>
    <w:rsid w:val="00356D3E"/>
    <w:rsid w:val="003A27B8"/>
    <w:rsid w:val="003A395A"/>
    <w:rsid w:val="003B4654"/>
    <w:rsid w:val="003C573F"/>
    <w:rsid w:val="003F7032"/>
    <w:rsid w:val="00432A22"/>
    <w:rsid w:val="00475DFF"/>
    <w:rsid w:val="0047726C"/>
    <w:rsid w:val="00483FCB"/>
    <w:rsid w:val="004950A0"/>
    <w:rsid w:val="004960A5"/>
    <w:rsid w:val="00535DFB"/>
    <w:rsid w:val="00590379"/>
    <w:rsid w:val="005964D9"/>
    <w:rsid w:val="005B7D68"/>
    <w:rsid w:val="005D0454"/>
    <w:rsid w:val="005D2AE9"/>
    <w:rsid w:val="00614921"/>
    <w:rsid w:val="0066537E"/>
    <w:rsid w:val="00672A84"/>
    <w:rsid w:val="006A6314"/>
    <w:rsid w:val="0073096E"/>
    <w:rsid w:val="00732468"/>
    <w:rsid w:val="00746338"/>
    <w:rsid w:val="00747726"/>
    <w:rsid w:val="0078044C"/>
    <w:rsid w:val="007861EC"/>
    <w:rsid w:val="00796DC0"/>
    <w:rsid w:val="007E5654"/>
    <w:rsid w:val="008705D6"/>
    <w:rsid w:val="008C7006"/>
    <w:rsid w:val="008D1DCF"/>
    <w:rsid w:val="008D5305"/>
    <w:rsid w:val="008E117A"/>
    <w:rsid w:val="008E3875"/>
    <w:rsid w:val="008E490C"/>
    <w:rsid w:val="008F5FCC"/>
    <w:rsid w:val="008F79AA"/>
    <w:rsid w:val="00905145"/>
    <w:rsid w:val="0090726F"/>
    <w:rsid w:val="00923B8D"/>
    <w:rsid w:val="00931941"/>
    <w:rsid w:val="0094293A"/>
    <w:rsid w:val="00953C2A"/>
    <w:rsid w:val="009A136C"/>
    <w:rsid w:val="009A3C97"/>
    <w:rsid w:val="009D29CF"/>
    <w:rsid w:val="009E60B4"/>
    <w:rsid w:val="00A1618C"/>
    <w:rsid w:val="00A271BA"/>
    <w:rsid w:val="00AB4E09"/>
    <w:rsid w:val="00AF2A96"/>
    <w:rsid w:val="00B44C50"/>
    <w:rsid w:val="00B54B77"/>
    <w:rsid w:val="00B96FF8"/>
    <w:rsid w:val="00BA6912"/>
    <w:rsid w:val="00BB4B86"/>
    <w:rsid w:val="00C31248"/>
    <w:rsid w:val="00C36392"/>
    <w:rsid w:val="00C660C5"/>
    <w:rsid w:val="00CD2A06"/>
    <w:rsid w:val="00CD318C"/>
    <w:rsid w:val="00CE743F"/>
    <w:rsid w:val="00D13BC2"/>
    <w:rsid w:val="00D258C2"/>
    <w:rsid w:val="00D67AE9"/>
    <w:rsid w:val="00DD1064"/>
    <w:rsid w:val="00E20D18"/>
    <w:rsid w:val="00E64BF9"/>
    <w:rsid w:val="00E76B9E"/>
    <w:rsid w:val="00E77FC6"/>
    <w:rsid w:val="00E97E5B"/>
    <w:rsid w:val="00EA2539"/>
    <w:rsid w:val="00EC3164"/>
    <w:rsid w:val="00ED3952"/>
    <w:rsid w:val="00EE75B7"/>
    <w:rsid w:val="00EF3661"/>
    <w:rsid w:val="00F366DA"/>
    <w:rsid w:val="00F37391"/>
    <w:rsid w:val="00F562DD"/>
    <w:rsid w:val="00F64C15"/>
    <w:rsid w:val="00F72310"/>
    <w:rsid w:val="00FB4A3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22941"/>
  <w15:chartTrackingRefBased/>
  <w15:docId w15:val="{5E0B5D05-E6CD-4449-8038-B57E0C0AE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D67AE9"/>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94293A"/>
    <w:pPr>
      <w:spacing w:line="256" w:lineRule="auto"/>
      <w:ind w:left="720"/>
      <w:contextualSpacing/>
    </w:pPr>
  </w:style>
  <w:style w:type="paragraph" w:styleId="En-tte">
    <w:name w:val="header"/>
    <w:basedOn w:val="Normal"/>
    <w:link w:val="En-tteCar"/>
    <w:uiPriority w:val="99"/>
    <w:unhideWhenUsed/>
    <w:rsid w:val="006A6314"/>
    <w:pPr>
      <w:tabs>
        <w:tab w:val="center" w:pos="4703"/>
        <w:tab w:val="right" w:pos="9406"/>
      </w:tabs>
      <w:spacing w:after="0" w:line="240" w:lineRule="auto"/>
    </w:pPr>
  </w:style>
  <w:style w:type="character" w:customStyle="1" w:styleId="En-tteCar">
    <w:name w:val="En-tête Car"/>
    <w:basedOn w:val="Policepardfaut"/>
    <w:link w:val="En-tte"/>
    <w:uiPriority w:val="99"/>
    <w:rsid w:val="006A6314"/>
  </w:style>
  <w:style w:type="paragraph" w:styleId="Pieddepage">
    <w:name w:val="footer"/>
    <w:basedOn w:val="Normal"/>
    <w:link w:val="PieddepageCar"/>
    <w:uiPriority w:val="99"/>
    <w:unhideWhenUsed/>
    <w:rsid w:val="006A6314"/>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A6314"/>
  </w:style>
  <w:style w:type="paragraph" w:styleId="Textedebulles">
    <w:name w:val="Balloon Text"/>
    <w:basedOn w:val="Normal"/>
    <w:link w:val="TextedebullesCar"/>
    <w:uiPriority w:val="99"/>
    <w:semiHidden/>
    <w:unhideWhenUsed/>
    <w:rsid w:val="001026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026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171101">
      <w:bodyDiv w:val="1"/>
      <w:marLeft w:val="0"/>
      <w:marRight w:val="0"/>
      <w:marTop w:val="0"/>
      <w:marBottom w:val="0"/>
      <w:divBdr>
        <w:top w:val="none" w:sz="0" w:space="0" w:color="auto"/>
        <w:left w:val="none" w:sz="0" w:space="0" w:color="auto"/>
        <w:bottom w:val="none" w:sz="0" w:space="0" w:color="auto"/>
        <w:right w:val="none" w:sz="0" w:space="0" w:color="auto"/>
      </w:divBdr>
    </w:div>
    <w:div w:id="423234540">
      <w:bodyDiv w:val="1"/>
      <w:marLeft w:val="0"/>
      <w:marRight w:val="0"/>
      <w:marTop w:val="0"/>
      <w:marBottom w:val="0"/>
      <w:divBdr>
        <w:top w:val="none" w:sz="0" w:space="0" w:color="auto"/>
        <w:left w:val="none" w:sz="0" w:space="0" w:color="auto"/>
        <w:bottom w:val="none" w:sz="0" w:space="0" w:color="auto"/>
        <w:right w:val="none" w:sz="0" w:space="0" w:color="auto"/>
      </w:divBdr>
    </w:div>
    <w:div w:id="705058563">
      <w:bodyDiv w:val="1"/>
      <w:marLeft w:val="0"/>
      <w:marRight w:val="0"/>
      <w:marTop w:val="0"/>
      <w:marBottom w:val="0"/>
      <w:divBdr>
        <w:top w:val="none" w:sz="0" w:space="0" w:color="auto"/>
        <w:left w:val="none" w:sz="0" w:space="0" w:color="auto"/>
        <w:bottom w:val="none" w:sz="0" w:space="0" w:color="auto"/>
        <w:right w:val="none" w:sz="0" w:space="0" w:color="auto"/>
      </w:divBdr>
    </w:div>
    <w:div w:id="1624725144">
      <w:bodyDiv w:val="1"/>
      <w:marLeft w:val="0"/>
      <w:marRight w:val="0"/>
      <w:marTop w:val="0"/>
      <w:marBottom w:val="0"/>
      <w:divBdr>
        <w:top w:val="none" w:sz="0" w:space="0" w:color="auto"/>
        <w:left w:val="none" w:sz="0" w:space="0" w:color="auto"/>
        <w:bottom w:val="none" w:sz="0" w:space="0" w:color="auto"/>
        <w:right w:val="none" w:sz="0" w:space="0" w:color="auto"/>
      </w:divBdr>
    </w:div>
    <w:div w:id="1756510084">
      <w:bodyDiv w:val="1"/>
      <w:marLeft w:val="0"/>
      <w:marRight w:val="0"/>
      <w:marTop w:val="0"/>
      <w:marBottom w:val="0"/>
      <w:divBdr>
        <w:top w:val="none" w:sz="0" w:space="0" w:color="auto"/>
        <w:left w:val="none" w:sz="0" w:space="0" w:color="auto"/>
        <w:bottom w:val="none" w:sz="0" w:space="0" w:color="auto"/>
        <w:right w:val="none" w:sz="0" w:space="0" w:color="auto"/>
      </w:divBdr>
    </w:div>
    <w:div w:id="2019654282">
      <w:bodyDiv w:val="1"/>
      <w:marLeft w:val="0"/>
      <w:marRight w:val="0"/>
      <w:marTop w:val="0"/>
      <w:marBottom w:val="0"/>
      <w:divBdr>
        <w:top w:val="none" w:sz="0" w:space="0" w:color="auto"/>
        <w:left w:val="none" w:sz="0" w:space="0" w:color="auto"/>
        <w:bottom w:val="none" w:sz="0" w:space="0" w:color="auto"/>
        <w:right w:val="none" w:sz="0" w:space="0" w:color="auto"/>
      </w:divBdr>
    </w:div>
    <w:div w:id="212280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1546</Words>
  <Characters>8504</Characters>
  <Application>Microsoft Office Word</Application>
  <DocSecurity>8</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Prince</dc:creator>
  <cp:keywords/>
  <dc:description/>
  <cp:lastModifiedBy>Anne-Séverine Guitard</cp:lastModifiedBy>
  <cp:revision>3</cp:revision>
  <cp:lastPrinted>2023-03-01T16:15:00Z</cp:lastPrinted>
  <dcterms:created xsi:type="dcterms:W3CDTF">2023-03-30T12:25:00Z</dcterms:created>
  <dcterms:modified xsi:type="dcterms:W3CDTF">2023-04-03T17:01:00Z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3efecd5e-ad70-498a-b766-f770fca45fff</vt:lpwstr>
  </property>
</Properties>
</file>