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7244" w:rsidRPr="00E42C88" w:rsidRDefault="00B612FF" w:rsidP="005A507E">
      <w:pPr>
        <w:spacing w:after="0"/>
        <w:rPr>
          <w:b/>
          <w:sz w:val="24"/>
          <w:szCs w:val="24"/>
        </w:rPr>
      </w:pPr>
      <w:bookmarkStart w:id="0" w:name="_GoBack"/>
      <w:bookmarkEnd w:id="0"/>
      <w:r w:rsidRPr="00E42C88">
        <w:rPr>
          <w:b/>
          <w:sz w:val="24"/>
          <w:szCs w:val="24"/>
        </w:rPr>
        <w:t>Questionnaire</w:t>
      </w:r>
    </w:p>
    <w:p w:rsidR="00332114" w:rsidRPr="00E42C88" w:rsidRDefault="008144BB" w:rsidP="00E42C88">
      <w:pPr>
        <w:spacing w:after="0"/>
        <w:jc w:val="both"/>
        <w:rPr>
          <w:i/>
          <w:sz w:val="24"/>
          <w:szCs w:val="24"/>
        </w:rPr>
      </w:pPr>
      <w:r w:rsidRPr="00E42C88">
        <w:rPr>
          <w:i/>
          <w:sz w:val="24"/>
          <w:szCs w:val="24"/>
        </w:rPr>
        <w:t>Il n’y a pas d’obligation à répondre à toutes les questions, seulement celles qui vous concernent.</w:t>
      </w:r>
      <w:r w:rsidR="00EB6F5D" w:rsidRPr="00E42C88">
        <w:rPr>
          <w:i/>
          <w:sz w:val="24"/>
          <w:szCs w:val="24"/>
        </w:rPr>
        <w:t xml:space="preserve"> </w:t>
      </w:r>
    </w:p>
    <w:p w:rsidR="005A507E" w:rsidRDefault="00332114" w:rsidP="001C3699">
      <w:pPr>
        <w:spacing w:after="0"/>
        <w:jc w:val="both"/>
        <w:rPr>
          <w:i/>
          <w:sz w:val="24"/>
          <w:szCs w:val="24"/>
        </w:rPr>
      </w:pPr>
      <w:r w:rsidRPr="00E42C88">
        <w:rPr>
          <w:i/>
          <w:sz w:val="24"/>
          <w:szCs w:val="24"/>
        </w:rPr>
        <w:t xml:space="preserve">Votre participation </w:t>
      </w:r>
      <w:r w:rsidR="00C1125F" w:rsidRPr="00E42C88">
        <w:rPr>
          <w:i/>
          <w:sz w:val="24"/>
          <w:szCs w:val="24"/>
        </w:rPr>
        <w:t>est importante et nous vous remercions du temps que vous nous accordez.</w:t>
      </w:r>
    </w:p>
    <w:p w:rsidR="00FD1676" w:rsidRPr="00EB6F5D" w:rsidRDefault="00FD1676" w:rsidP="005A507E">
      <w:pPr>
        <w:spacing w:after="0"/>
        <w:rPr>
          <w:i/>
          <w:sz w:val="24"/>
          <w:szCs w:val="24"/>
        </w:rPr>
      </w:pPr>
    </w:p>
    <w:p w:rsidR="00912CEC" w:rsidRPr="00EB6F5D" w:rsidRDefault="002F69D7" w:rsidP="000430B7">
      <w:pPr>
        <w:pStyle w:val="Paragraphedeliste"/>
        <w:numPr>
          <w:ilvl w:val="0"/>
          <w:numId w:val="10"/>
        </w:numPr>
        <w:spacing w:after="0"/>
        <w:jc w:val="both"/>
        <w:rPr>
          <w:b/>
          <w:sz w:val="24"/>
          <w:szCs w:val="24"/>
        </w:rPr>
      </w:pPr>
      <w:r w:rsidRPr="00EB6F5D">
        <w:rPr>
          <w:b/>
          <w:sz w:val="24"/>
          <w:szCs w:val="24"/>
        </w:rPr>
        <w:t>COMPAGNONS DE VOYAGE</w:t>
      </w:r>
    </w:p>
    <w:p w:rsidR="002F69D7" w:rsidRPr="00EB6F5D" w:rsidRDefault="002F69D7" w:rsidP="000430B7">
      <w:pPr>
        <w:ind w:left="426"/>
        <w:jc w:val="both"/>
        <w:rPr>
          <w:b/>
          <w:i/>
          <w:sz w:val="24"/>
          <w:szCs w:val="24"/>
        </w:rPr>
      </w:pPr>
      <w:r w:rsidRPr="00EB6F5D">
        <w:rPr>
          <w:b/>
          <w:i/>
          <w:sz w:val="24"/>
          <w:szCs w:val="24"/>
        </w:rPr>
        <w:t>Dans l’Église et dans la société, nous sommes sur la même route, côte à côte.</w:t>
      </w:r>
    </w:p>
    <w:p w:rsidR="003E13FA" w:rsidRPr="00EB6F5D" w:rsidRDefault="002F69D7" w:rsidP="000430B7">
      <w:pPr>
        <w:pStyle w:val="Paragraphedeliste"/>
        <w:numPr>
          <w:ilvl w:val="1"/>
          <w:numId w:val="5"/>
        </w:numPr>
        <w:ind w:left="426"/>
        <w:jc w:val="both"/>
        <w:rPr>
          <w:sz w:val="24"/>
          <w:szCs w:val="24"/>
        </w:rPr>
      </w:pPr>
      <w:r w:rsidRPr="00EB6F5D">
        <w:rPr>
          <w:sz w:val="24"/>
          <w:szCs w:val="24"/>
        </w:rPr>
        <w:t>Dans votre Église locale, qui sont les «</w:t>
      </w:r>
      <w:r w:rsidR="00CF4080">
        <w:rPr>
          <w:sz w:val="24"/>
          <w:szCs w:val="24"/>
        </w:rPr>
        <w:t> </w:t>
      </w:r>
      <w:r w:rsidRPr="00EB6F5D">
        <w:rPr>
          <w:sz w:val="24"/>
          <w:szCs w:val="24"/>
        </w:rPr>
        <w:t>compagnons de voyage</w:t>
      </w:r>
      <w:r w:rsidR="00CF4080">
        <w:rPr>
          <w:sz w:val="24"/>
          <w:szCs w:val="24"/>
        </w:rPr>
        <w:t> </w:t>
      </w:r>
      <w:r w:rsidRPr="00EB6F5D">
        <w:rPr>
          <w:sz w:val="24"/>
          <w:szCs w:val="24"/>
        </w:rPr>
        <w:t>»</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642CB8" w:rsidRPr="00EB6F5D" w:rsidRDefault="002F69D7" w:rsidP="00642CB8">
      <w:pPr>
        <w:pStyle w:val="Paragraphedeliste"/>
        <w:numPr>
          <w:ilvl w:val="1"/>
          <w:numId w:val="5"/>
        </w:numPr>
        <w:ind w:left="426"/>
        <w:jc w:val="both"/>
        <w:rPr>
          <w:sz w:val="24"/>
          <w:szCs w:val="24"/>
        </w:rPr>
      </w:pPr>
      <w:r w:rsidRPr="00EB6F5D">
        <w:rPr>
          <w:sz w:val="24"/>
          <w:szCs w:val="24"/>
        </w:rPr>
        <w:t>Quelles sont les personnes qui cheminent avec vous, même celles qui ne sont pas dans l’</w:t>
      </w:r>
      <w:r w:rsidR="00AF7CD7" w:rsidRPr="00EB6F5D">
        <w:rPr>
          <w:sz w:val="24"/>
          <w:szCs w:val="24"/>
        </w:rPr>
        <w:t>É</w:t>
      </w:r>
      <w:r w:rsidRPr="00EB6F5D">
        <w:rPr>
          <w:sz w:val="24"/>
          <w:szCs w:val="24"/>
        </w:rPr>
        <w:t>glise</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2F69D7" w:rsidRDefault="002F69D7" w:rsidP="00FD1676">
      <w:pPr>
        <w:pStyle w:val="Paragraphedeliste"/>
        <w:numPr>
          <w:ilvl w:val="1"/>
          <w:numId w:val="5"/>
        </w:numPr>
        <w:spacing w:after="0"/>
        <w:ind w:left="426"/>
        <w:jc w:val="both"/>
        <w:rPr>
          <w:sz w:val="24"/>
          <w:szCs w:val="24"/>
        </w:rPr>
      </w:pPr>
      <w:r w:rsidRPr="00EB6F5D">
        <w:rPr>
          <w:sz w:val="24"/>
          <w:szCs w:val="24"/>
        </w:rPr>
        <w:t>Comment sommes-nous appelés à grandir comme compagnons</w:t>
      </w:r>
      <w:r w:rsidR="00C32CF2">
        <w:rPr>
          <w:sz w:val="24"/>
          <w:szCs w:val="24"/>
        </w:rPr>
        <w:t> </w:t>
      </w:r>
      <w:r w:rsidRPr="00EB6F5D">
        <w:rPr>
          <w:sz w:val="24"/>
          <w:szCs w:val="24"/>
        </w:rPr>
        <w:t>?</w:t>
      </w:r>
      <w:bookmarkStart w:id="1" w:name="_Hlk86761790"/>
    </w:p>
    <w:p w:rsidR="00FD1676" w:rsidRDefault="00FD1676" w:rsidP="00FD1676">
      <w:pPr>
        <w:pStyle w:val="Paragraphedeliste"/>
        <w:spacing w:after="0"/>
        <w:ind w:left="426"/>
        <w:jc w:val="both"/>
        <w:rPr>
          <w:sz w:val="24"/>
          <w:szCs w:val="24"/>
        </w:rPr>
      </w:pPr>
    </w:p>
    <w:bookmarkEnd w:id="1"/>
    <w:p w:rsidR="00912CEC" w:rsidRPr="00EB6F5D" w:rsidRDefault="003E13FA" w:rsidP="000430B7">
      <w:pPr>
        <w:pStyle w:val="Paragraphedeliste"/>
        <w:numPr>
          <w:ilvl w:val="0"/>
          <w:numId w:val="10"/>
        </w:numPr>
        <w:spacing w:after="0"/>
        <w:jc w:val="both"/>
        <w:rPr>
          <w:b/>
          <w:sz w:val="24"/>
          <w:szCs w:val="24"/>
        </w:rPr>
      </w:pPr>
      <w:r w:rsidRPr="00EB6F5D">
        <w:rPr>
          <w:b/>
          <w:sz w:val="24"/>
          <w:szCs w:val="24"/>
        </w:rPr>
        <w:t>ÉCOUTER</w:t>
      </w:r>
    </w:p>
    <w:p w:rsidR="002F69D7" w:rsidRPr="00EB6F5D" w:rsidRDefault="002F69D7" w:rsidP="000430B7">
      <w:pPr>
        <w:ind w:left="426"/>
        <w:jc w:val="both"/>
        <w:rPr>
          <w:b/>
          <w:i/>
          <w:sz w:val="24"/>
          <w:szCs w:val="24"/>
        </w:rPr>
      </w:pPr>
      <w:r w:rsidRPr="00EB6F5D">
        <w:rPr>
          <w:b/>
          <w:i/>
          <w:sz w:val="24"/>
          <w:szCs w:val="24"/>
        </w:rPr>
        <w:t>L’écoute est le premier pas, mais elle demande d’avoir l’esprit et le cœur ouverts, sans préjugés.</w:t>
      </w:r>
    </w:p>
    <w:p w:rsidR="003E13FA" w:rsidRPr="00EB6F5D" w:rsidRDefault="002F69D7" w:rsidP="000430B7">
      <w:pPr>
        <w:pStyle w:val="Paragraphedeliste"/>
        <w:numPr>
          <w:ilvl w:val="0"/>
          <w:numId w:val="8"/>
        </w:numPr>
        <w:ind w:left="426"/>
        <w:jc w:val="both"/>
        <w:rPr>
          <w:sz w:val="24"/>
          <w:szCs w:val="24"/>
        </w:rPr>
      </w:pPr>
      <w:r w:rsidRPr="00EB6F5D">
        <w:rPr>
          <w:sz w:val="24"/>
          <w:szCs w:val="24"/>
        </w:rPr>
        <w:t>Comment Dieu nous parle-t-il à travers des voix qu’il nous arrive d’ignorer</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3E13FA" w:rsidRPr="00EB6F5D" w:rsidRDefault="002F69D7" w:rsidP="000430B7">
      <w:pPr>
        <w:pStyle w:val="Paragraphedeliste"/>
        <w:numPr>
          <w:ilvl w:val="0"/>
          <w:numId w:val="8"/>
        </w:numPr>
        <w:ind w:left="426"/>
        <w:jc w:val="both"/>
        <w:rPr>
          <w:sz w:val="24"/>
          <w:szCs w:val="24"/>
        </w:rPr>
      </w:pPr>
      <w:r w:rsidRPr="00EB6F5D">
        <w:rPr>
          <w:sz w:val="24"/>
          <w:szCs w:val="24"/>
        </w:rPr>
        <w:t>Écoutons-nous les laïcs, en particulier les femmes et les jeunes</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3E13FA" w:rsidRPr="00EB6F5D" w:rsidRDefault="002F69D7" w:rsidP="000430B7">
      <w:pPr>
        <w:pStyle w:val="Paragraphedeliste"/>
        <w:numPr>
          <w:ilvl w:val="0"/>
          <w:numId w:val="8"/>
        </w:numPr>
        <w:ind w:left="426"/>
        <w:jc w:val="both"/>
        <w:rPr>
          <w:sz w:val="24"/>
          <w:szCs w:val="24"/>
        </w:rPr>
      </w:pPr>
      <w:r w:rsidRPr="00EB6F5D">
        <w:rPr>
          <w:sz w:val="24"/>
          <w:szCs w:val="24"/>
        </w:rPr>
        <w:t>Qu’est-ce qui facilite notre écoute</w:t>
      </w:r>
      <w:r w:rsidR="00C32CF2">
        <w:rPr>
          <w:sz w:val="24"/>
          <w:szCs w:val="24"/>
        </w:rPr>
        <w:t> </w:t>
      </w:r>
      <w:r w:rsidRPr="00EB6F5D">
        <w:rPr>
          <w:sz w:val="24"/>
          <w:szCs w:val="24"/>
        </w:rPr>
        <w:t>? Qu’est-ce qui lui fait obstacle</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3E13FA" w:rsidRPr="00EB6F5D" w:rsidRDefault="002F69D7" w:rsidP="000430B7">
      <w:pPr>
        <w:pStyle w:val="Paragraphedeliste"/>
        <w:numPr>
          <w:ilvl w:val="0"/>
          <w:numId w:val="8"/>
        </w:numPr>
        <w:ind w:left="426"/>
        <w:jc w:val="both"/>
        <w:rPr>
          <w:sz w:val="24"/>
          <w:szCs w:val="24"/>
        </w:rPr>
      </w:pPr>
      <w:r w:rsidRPr="00EB6F5D">
        <w:rPr>
          <w:sz w:val="24"/>
          <w:szCs w:val="24"/>
        </w:rPr>
        <w:t>Comment intégrons-nous l’apport des hommes et des femmes consacrés</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3E13FA" w:rsidRPr="00EB6F5D" w:rsidRDefault="002F69D7" w:rsidP="000430B7">
      <w:pPr>
        <w:pStyle w:val="Paragraphedeliste"/>
        <w:numPr>
          <w:ilvl w:val="0"/>
          <w:numId w:val="8"/>
        </w:numPr>
        <w:ind w:left="426"/>
        <w:jc w:val="both"/>
        <w:rPr>
          <w:sz w:val="24"/>
          <w:szCs w:val="24"/>
        </w:rPr>
      </w:pPr>
      <w:r w:rsidRPr="00EB6F5D">
        <w:rPr>
          <w:sz w:val="24"/>
          <w:szCs w:val="24"/>
        </w:rPr>
        <w:t>Quelle place faisons-nous à la voix des minorités, et spécialement à celle des personnes qui connaissent la pauvreté, la marginalisation ou l’exclusion sociale</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3E13FA" w:rsidRPr="00EB6F5D" w:rsidRDefault="002F69D7" w:rsidP="000430B7">
      <w:pPr>
        <w:pStyle w:val="Paragraphedeliste"/>
        <w:numPr>
          <w:ilvl w:val="0"/>
          <w:numId w:val="8"/>
        </w:numPr>
        <w:ind w:left="426"/>
        <w:jc w:val="both"/>
        <w:rPr>
          <w:sz w:val="24"/>
          <w:szCs w:val="24"/>
        </w:rPr>
      </w:pPr>
      <w:r w:rsidRPr="00EB6F5D">
        <w:rPr>
          <w:sz w:val="24"/>
          <w:szCs w:val="24"/>
        </w:rPr>
        <w:t>Qu’est-ce qui limite notre capacité d’écoute, en particulier à l’endroit des personnes qui ont des points de vu</w:t>
      </w:r>
      <w:r w:rsidR="00AF7CD7" w:rsidRPr="00EB6F5D">
        <w:rPr>
          <w:sz w:val="24"/>
          <w:szCs w:val="24"/>
        </w:rPr>
        <w:t>e</w:t>
      </w:r>
      <w:r w:rsidRPr="00EB6F5D">
        <w:rPr>
          <w:sz w:val="24"/>
          <w:szCs w:val="24"/>
        </w:rPr>
        <w:t xml:space="preserve"> différents des nôtres</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3E13FA" w:rsidRPr="00EB6F5D" w:rsidRDefault="002F69D7" w:rsidP="000430B7">
      <w:pPr>
        <w:pStyle w:val="Paragraphedeliste"/>
        <w:numPr>
          <w:ilvl w:val="0"/>
          <w:numId w:val="8"/>
        </w:numPr>
        <w:ind w:left="426"/>
        <w:jc w:val="both"/>
        <w:rPr>
          <w:sz w:val="24"/>
          <w:szCs w:val="24"/>
        </w:rPr>
      </w:pPr>
      <w:r w:rsidRPr="00EB6F5D">
        <w:rPr>
          <w:sz w:val="24"/>
          <w:szCs w:val="24"/>
        </w:rPr>
        <w:t>Comment sommes-</w:t>
      </w:r>
      <w:r w:rsidR="00AF7CD7" w:rsidRPr="00EB6F5D">
        <w:rPr>
          <w:sz w:val="24"/>
          <w:szCs w:val="24"/>
        </w:rPr>
        <w:t>n</w:t>
      </w:r>
      <w:r w:rsidRPr="00EB6F5D">
        <w:rPr>
          <w:sz w:val="24"/>
          <w:szCs w:val="24"/>
        </w:rPr>
        <w:t>ous à l’écoute du contexte social et culturel de notre milieu</w:t>
      </w:r>
      <w:r w:rsidR="00C32CF2">
        <w:rPr>
          <w:sz w:val="24"/>
          <w:szCs w:val="24"/>
        </w:rPr>
        <w:t> </w:t>
      </w:r>
      <w:r w:rsidRPr="00EB6F5D">
        <w:rPr>
          <w:sz w:val="24"/>
          <w:szCs w:val="24"/>
        </w:rPr>
        <w:t>?</w:t>
      </w:r>
    </w:p>
    <w:p w:rsidR="00642CB8" w:rsidRPr="00EB6F5D" w:rsidRDefault="00642CB8" w:rsidP="00642CB8">
      <w:pPr>
        <w:pStyle w:val="Paragraphedeliste"/>
        <w:ind w:left="426"/>
        <w:jc w:val="both"/>
        <w:rPr>
          <w:sz w:val="24"/>
          <w:szCs w:val="24"/>
        </w:rPr>
      </w:pPr>
    </w:p>
    <w:p w:rsidR="00FD1676" w:rsidRDefault="002F69D7" w:rsidP="00FD1676">
      <w:pPr>
        <w:pStyle w:val="Paragraphedeliste"/>
        <w:numPr>
          <w:ilvl w:val="0"/>
          <w:numId w:val="8"/>
        </w:numPr>
        <w:ind w:left="426"/>
        <w:jc w:val="both"/>
        <w:rPr>
          <w:sz w:val="24"/>
          <w:szCs w:val="24"/>
        </w:rPr>
      </w:pPr>
      <w:r w:rsidRPr="00EB6F5D">
        <w:rPr>
          <w:sz w:val="24"/>
          <w:szCs w:val="24"/>
        </w:rPr>
        <w:t>Savons-nous bien écouter les personnes aux périphéries</w:t>
      </w:r>
      <w:r w:rsidR="00C32CF2">
        <w:rPr>
          <w:sz w:val="24"/>
          <w:szCs w:val="24"/>
        </w:rPr>
        <w:t> </w:t>
      </w:r>
      <w:r w:rsidRPr="00EB6F5D">
        <w:rPr>
          <w:sz w:val="24"/>
          <w:szCs w:val="24"/>
        </w:rPr>
        <w:t>?</w:t>
      </w:r>
    </w:p>
    <w:p w:rsidR="00FD1676" w:rsidRDefault="00FD1676" w:rsidP="00FD1676">
      <w:pPr>
        <w:pStyle w:val="Paragraphedeliste"/>
        <w:ind w:left="426"/>
        <w:rPr>
          <w:sz w:val="24"/>
          <w:szCs w:val="24"/>
        </w:rPr>
      </w:pPr>
    </w:p>
    <w:p w:rsidR="00FD1676" w:rsidRPr="00FD1676" w:rsidRDefault="00FD1676" w:rsidP="00FD1676">
      <w:pPr>
        <w:pStyle w:val="Paragraphedeliste"/>
        <w:ind w:left="426"/>
        <w:rPr>
          <w:sz w:val="24"/>
          <w:szCs w:val="24"/>
        </w:rPr>
      </w:pPr>
    </w:p>
    <w:p w:rsidR="002F69D7" w:rsidRPr="00EB6F5D" w:rsidRDefault="00AB251A" w:rsidP="000430B7">
      <w:pPr>
        <w:pStyle w:val="Paragraphedeliste"/>
        <w:numPr>
          <w:ilvl w:val="0"/>
          <w:numId w:val="10"/>
        </w:numPr>
        <w:spacing w:after="0"/>
        <w:jc w:val="both"/>
        <w:rPr>
          <w:b/>
          <w:sz w:val="24"/>
          <w:szCs w:val="24"/>
        </w:rPr>
      </w:pPr>
      <w:r w:rsidRPr="00EB6F5D">
        <w:rPr>
          <w:b/>
          <w:sz w:val="24"/>
          <w:szCs w:val="24"/>
        </w:rPr>
        <w:t>PRENDRE LA PAROLE</w:t>
      </w:r>
    </w:p>
    <w:p w:rsidR="002F69D7" w:rsidRPr="00EB6F5D" w:rsidRDefault="002F69D7" w:rsidP="000430B7">
      <w:pPr>
        <w:ind w:left="426"/>
        <w:jc w:val="both"/>
        <w:rPr>
          <w:b/>
          <w:i/>
          <w:sz w:val="24"/>
          <w:szCs w:val="24"/>
        </w:rPr>
      </w:pPr>
      <w:r w:rsidRPr="00EB6F5D">
        <w:rPr>
          <w:b/>
          <w:i/>
          <w:sz w:val="24"/>
          <w:szCs w:val="24"/>
        </w:rPr>
        <w:t>Tout le monde est invité à s’exprimer avec courage et parrhesia, c’est-à-dire librement, dans la vérité et avec charité.</w:t>
      </w:r>
    </w:p>
    <w:p w:rsidR="00093AC4" w:rsidRPr="00EB6F5D" w:rsidRDefault="002F69D7" w:rsidP="000430B7">
      <w:pPr>
        <w:pStyle w:val="Paragraphedeliste"/>
        <w:numPr>
          <w:ilvl w:val="0"/>
          <w:numId w:val="11"/>
        </w:numPr>
        <w:jc w:val="both"/>
        <w:rPr>
          <w:sz w:val="24"/>
          <w:szCs w:val="24"/>
        </w:rPr>
      </w:pPr>
      <w:r w:rsidRPr="00EB6F5D">
        <w:rPr>
          <w:sz w:val="24"/>
          <w:szCs w:val="24"/>
        </w:rPr>
        <w:t>Qu’est-ce qui favorise ou entrave une parole courageuse, franche et responsable dans notre Église locale et dans la société</w:t>
      </w:r>
      <w:r w:rsidR="00C32CF2">
        <w:rPr>
          <w:sz w:val="24"/>
          <w:szCs w:val="24"/>
        </w:rPr>
        <w:t> </w:t>
      </w:r>
      <w:r w:rsidRPr="00EB6F5D">
        <w:rPr>
          <w:sz w:val="24"/>
          <w:szCs w:val="24"/>
        </w:rPr>
        <w:t>?</w:t>
      </w:r>
    </w:p>
    <w:p w:rsidR="00642CB8" w:rsidRPr="00EB6F5D" w:rsidRDefault="00642CB8" w:rsidP="00642CB8">
      <w:pPr>
        <w:pStyle w:val="Paragraphedeliste"/>
        <w:ind w:left="360"/>
        <w:jc w:val="both"/>
        <w:rPr>
          <w:sz w:val="24"/>
          <w:szCs w:val="24"/>
        </w:rPr>
      </w:pPr>
    </w:p>
    <w:p w:rsidR="00093AC4" w:rsidRPr="00EB6F5D" w:rsidRDefault="002F69D7" w:rsidP="000430B7">
      <w:pPr>
        <w:pStyle w:val="Paragraphedeliste"/>
        <w:numPr>
          <w:ilvl w:val="0"/>
          <w:numId w:val="11"/>
        </w:numPr>
        <w:jc w:val="both"/>
        <w:rPr>
          <w:sz w:val="24"/>
          <w:szCs w:val="24"/>
        </w:rPr>
      </w:pPr>
      <w:r w:rsidRPr="00EB6F5D">
        <w:rPr>
          <w:sz w:val="24"/>
          <w:szCs w:val="24"/>
        </w:rPr>
        <w:lastRenderedPageBreak/>
        <w:t>Quand et comment arrivons-nous à dire ce que nous trouvons important</w:t>
      </w:r>
      <w:r w:rsidR="00C32CF2">
        <w:rPr>
          <w:sz w:val="24"/>
          <w:szCs w:val="24"/>
        </w:rPr>
        <w:t> </w:t>
      </w:r>
      <w:r w:rsidRPr="00EB6F5D">
        <w:rPr>
          <w:sz w:val="24"/>
          <w:szCs w:val="24"/>
        </w:rPr>
        <w:t>?</w:t>
      </w:r>
    </w:p>
    <w:p w:rsidR="00642CB8" w:rsidRPr="00EB6F5D" w:rsidRDefault="00642CB8" w:rsidP="00642CB8">
      <w:pPr>
        <w:pStyle w:val="Paragraphedeliste"/>
        <w:ind w:left="360"/>
        <w:jc w:val="both"/>
        <w:rPr>
          <w:sz w:val="24"/>
          <w:szCs w:val="24"/>
        </w:rPr>
      </w:pPr>
    </w:p>
    <w:p w:rsidR="00093AC4" w:rsidRPr="00EB6F5D" w:rsidRDefault="002F69D7" w:rsidP="000430B7">
      <w:pPr>
        <w:pStyle w:val="Paragraphedeliste"/>
        <w:numPr>
          <w:ilvl w:val="0"/>
          <w:numId w:val="11"/>
        </w:numPr>
        <w:jc w:val="both"/>
        <w:rPr>
          <w:sz w:val="24"/>
          <w:szCs w:val="24"/>
        </w:rPr>
      </w:pPr>
      <w:r w:rsidRPr="00EB6F5D">
        <w:rPr>
          <w:sz w:val="24"/>
          <w:szCs w:val="24"/>
        </w:rPr>
        <w:t>Quelles relations avons-nous avec les médias locaux (pas seulement la presse catholique)</w:t>
      </w:r>
      <w:r w:rsidR="00C32CF2">
        <w:rPr>
          <w:sz w:val="24"/>
          <w:szCs w:val="24"/>
        </w:rPr>
        <w:t> </w:t>
      </w:r>
      <w:r w:rsidRPr="00EB6F5D">
        <w:rPr>
          <w:sz w:val="24"/>
          <w:szCs w:val="24"/>
        </w:rPr>
        <w:t>?</w:t>
      </w:r>
    </w:p>
    <w:p w:rsidR="00642CB8" w:rsidRPr="00EB6F5D" w:rsidRDefault="00642CB8" w:rsidP="00642CB8">
      <w:pPr>
        <w:pStyle w:val="Paragraphedeliste"/>
        <w:ind w:left="360"/>
        <w:jc w:val="both"/>
        <w:rPr>
          <w:sz w:val="24"/>
          <w:szCs w:val="24"/>
        </w:rPr>
      </w:pPr>
    </w:p>
    <w:p w:rsidR="002F69D7" w:rsidRPr="00EB6F5D" w:rsidRDefault="002F69D7" w:rsidP="000430B7">
      <w:pPr>
        <w:pStyle w:val="Paragraphedeliste"/>
        <w:numPr>
          <w:ilvl w:val="0"/>
          <w:numId w:val="11"/>
        </w:numPr>
        <w:jc w:val="both"/>
        <w:rPr>
          <w:sz w:val="24"/>
          <w:szCs w:val="24"/>
        </w:rPr>
      </w:pPr>
      <w:r w:rsidRPr="00EB6F5D">
        <w:rPr>
          <w:sz w:val="24"/>
          <w:szCs w:val="24"/>
        </w:rPr>
        <w:t>Qui parle au nom de la communauté chrétienne</w:t>
      </w:r>
      <w:r w:rsidR="00C32CF2">
        <w:rPr>
          <w:sz w:val="24"/>
          <w:szCs w:val="24"/>
        </w:rPr>
        <w:t> </w:t>
      </w:r>
      <w:r w:rsidRPr="00EB6F5D">
        <w:rPr>
          <w:sz w:val="24"/>
          <w:szCs w:val="24"/>
        </w:rPr>
        <w:t>? Et comment les choisit-on</w:t>
      </w:r>
      <w:r w:rsidR="00C32CF2">
        <w:rPr>
          <w:sz w:val="24"/>
          <w:szCs w:val="24"/>
        </w:rPr>
        <w:t> </w:t>
      </w:r>
      <w:r w:rsidRPr="00EB6F5D">
        <w:rPr>
          <w:sz w:val="24"/>
          <w:szCs w:val="24"/>
        </w:rPr>
        <w:t>?</w:t>
      </w:r>
    </w:p>
    <w:p w:rsidR="00642CB8" w:rsidRDefault="00642CB8" w:rsidP="00642CB8">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2F69D7" w:rsidRPr="00EB6F5D" w:rsidRDefault="00AB251A" w:rsidP="000430B7">
      <w:pPr>
        <w:pStyle w:val="Paragraphedeliste"/>
        <w:numPr>
          <w:ilvl w:val="0"/>
          <w:numId w:val="10"/>
        </w:numPr>
        <w:spacing w:after="0"/>
        <w:jc w:val="both"/>
        <w:rPr>
          <w:b/>
          <w:sz w:val="24"/>
          <w:szCs w:val="24"/>
        </w:rPr>
      </w:pPr>
      <w:r w:rsidRPr="00EB6F5D">
        <w:rPr>
          <w:b/>
          <w:sz w:val="24"/>
          <w:szCs w:val="24"/>
        </w:rPr>
        <w:t>CÉLÉBRER</w:t>
      </w:r>
    </w:p>
    <w:p w:rsidR="002F69D7" w:rsidRPr="00EB6F5D" w:rsidRDefault="002F69D7" w:rsidP="000430B7">
      <w:pPr>
        <w:ind w:left="426"/>
        <w:jc w:val="both"/>
        <w:rPr>
          <w:b/>
          <w:i/>
          <w:sz w:val="24"/>
          <w:szCs w:val="24"/>
        </w:rPr>
      </w:pPr>
      <w:r w:rsidRPr="00EB6F5D">
        <w:rPr>
          <w:b/>
          <w:i/>
          <w:sz w:val="24"/>
          <w:szCs w:val="24"/>
        </w:rPr>
        <w:t>«</w:t>
      </w:r>
      <w:r w:rsidR="00CF4080">
        <w:rPr>
          <w:b/>
          <w:i/>
          <w:sz w:val="24"/>
          <w:szCs w:val="24"/>
        </w:rPr>
        <w:t> </w:t>
      </w:r>
      <w:r w:rsidRPr="00EB6F5D">
        <w:rPr>
          <w:b/>
          <w:i/>
          <w:sz w:val="24"/>
          <w:szCs w:val="24"/>
        </w:rPr>
        <w:t>Marcher ensemble</w:t>
      </w:r>
      <w:r w:rsidR="00CF4080">
        <w:rPr>
          <w:b/>
          <w:i/>
          <w:sz w:val="24"/>
          <w:szCs w:val="24"/>
        </w:rPr>
        <w:t> </w:t>
      </w:r>
      <w:r w:rsidRPr="00EB6F5D">
        <w:rPr>
          <w:b/>
          <w:i/>
          <w:sz w:val="24"/>
          <w:szCs w:val="24"/>
        </w:rPr>
        <w:t>» n’est possible que si ce chemin repose sur l’écoute communautaire de la Parole et sur la célébration de l’Eucharistie.</w:t>
      </w:r>
    </w:p>
    <w:p w:rsidR="00093AC4" w:rsidRPr="00EB6F5D" w:rsidRDefault="00AB251A" w:rsidP="000430B7">
      <w:pPr>
        <w:pStyle w:val="Paragraphedeliste"/>
        <w:numPr>
          <w:ilvl w:val="0"/>
          <w:numId w:val="12"/>
        </w:numPr>
        <w:jc w:val="both"/>
        <w:rPr>
          <w:sz w:val="24"/>
          <w:szCs w:val="24"/>
        </w:rPr>
      </w:pPr>
      <w:r w:rsidRPr="00EB6F5D">
        <w:rPr>
          <w:sz w:val="24"/>
          <w:szCs w:val="24"/>
        </w:rPr>
        <w:t>En quoi la prière et la célébration liturgique inspirent-elles et orientent-elles notre «</w:t>
      </w:r>
      <w:r w:rsidR="00CF4080">
        <w:rPr>
          <w:sz w:val="24"/>
          <w:szCs w:val="24"/>
        </w:rPr>
        <w:t> </w:t>
      </w:r>
      <w:r w:rsidRPr="00EB6F5D">
        <w:rPr>
          <w:sz w:val="24"/>
          <w:szCs w:val="24"/>
        </w:rPr>
        <w:t>marche ensemble</w:t>
      </w:r>
      <w:r w:rsidR="00CF4080">
        <w:rPr>
          <w:sz w:val="24"/>
          <w:szCs w:val="24"/>
        </w:rPr>
        <w:t> </w:t>
      </w:r>
      <w:r w:rsidRPr="00EB6F5D">
        <w:rPr>
          <w:sz w:val="24"/>
          <w:szCs w:val="24"/>
        </w:rPr>
        <w:t>»</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AB251A" w:rsidP="000430B7">
      <w:pPr>
        <w:pStyle w:val="Paragraphedeliste"/>
        <w:numPr>
          <w:ilvl w:val="0"/>
          <w:numId w:val="12"/>
        </w:numPr>
        <w:jc w:val="both"/>
        <w:rPr>
          <w:sz w:val="24"/>
          <w:szCs w:val="24"/>
        </w:rPr>
      </w:pPr>
      <w:r w:rsidRPr="00EB6F5D">
        <w:rPr>
          <w:sz w:val="24"/>
          <w:szCs w:val="24"/>
        </w:rPr>
        <w:t>En quoi inspirent-elles nos décisions les plus importantes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AB251A" w:rsidP="000430B7">
      <w:pPr>
        <w:pStyle w:val="Paragraphedeliste"/>
        <w:numPr>
          <w:ilvl w:val="0"/>
          <w:numId w:val="12"/>
        </w:numPr>
        <w:jc w:val="both"/>
        <w:rPr>
          <w:sz w:val="24"/>
          <w:szCs w:val="24"/>
        </w:rPr>
      </w:pPr>
      <w:r w:rsidRPr="00EB6F5D">
        <w:rPr>
          <w:sz w:val="24"/>
          <w:szCs w:val="24"/>
        </w:rPr>
        <w:t>Comment favorisons-nous la participation active de tous les fidèles à la liturgie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AB251A" w:rsidP="000430B7">
      <w:pPr>
        <w:pStyle w:val="Paragraphedeliste"/>
        <w:numPr>
          <w:ilvl w:val="0"/>
          <w:numId w:val="12"/>
        </w:numPr>
        <w:jc w:val="both"/>
        <w:rPr>
          <w:sz w:val="24"/>
          <w:szCs w:val="24"/>
        </w:rPr>
      </w:pPr>
      <w:r w:rsidRPr="00EB6F5D">
        <w:rPr>
          <w:sz w:val="24"/>
          <w:szCs w:val="24"/>
        </w:rPr>
        <w:t>Quelle place faisons-nous à la pratique des ministères du lectorat et de l’acolytat</w:t>
      </w:r>
      <w:r w:rsidR="00C32CF2">
        <w:rPr>
          <w:sz w:val="24"/>
          <w:szCs w:val="24"/>
        </w:rPr>
        <w:t> </w:t>
      </w:r>
      <w:r w:rsidRPr="00EB6F5D">
        <w:rPr>
          <w:sz w:val="24"/>
          <w:szCs w:val="24"/>
        </w:rPr>
        <w:t>?</w:t>
      </w:r>
    </w:p>
    <w:p w:rsidR="00833074" w:rsidRDefault="00833074" w:rsidP="00833074">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AB251A" w:rsidRPr="00EB6F5D" w:rsidRDefault="00AB251A" w:rsidP="000430B7">
      <w:pPr>
        <w:pStyle w:val="Paragraphedeliste"/>
        <w:numPr>
          <w:ilvl w:val="0"/>
          <w:numId w:val="10"/>
        </w:numPr>
        <w:spacing w:after="0"/>
        <w:jc w:val="both"/>
        <w:rPr>
          <w:b/>
          <w:sz w:val="24"/>
          <w:szCs w:val="24"/>
        </w:rPr>
      </w:pPr>
      <w:r w:rsidRPr="00EB6F5D">
        <w:rPr>
          <w:b/>
          <w:sz w:val="24"/>
          <w:szCs w:val="24"/>
        </w:rPr>
        <w:t>CORESPONSABLES DANS LA MISSION</w:t>
      </w:r>
    </w:p>
    <w:p w:rsidR="00AB251A" w:rsidRPr="00EB6F5D" w:rsidRDefault="00AB251A" w:rsidP="000430B7">
      <w:pPr>
        <w:ind w:left="426"/>
        <w:jc w:val="both"/>
        <w:rPr>
          <w:b/>
          <w:i/>
          <w:sz w:val="24"/>
          <w:szCs w:val="24"/>
        </w:rPr>
      </w:pPr>
      <w:r w:rsidRPr="00EB6F5D">
        <w:rPr>
          <w:b/>
          <w:i/>
          <w:sz w:val="24"/>
          <w:szCs w:val="24"/>
        </w:rPr>
        <w:t>La synodalité</w:t>
      </w:r>
      <w:r w:rsidR="00DD384B" w:rsidRPr="00EB6F5D">
        <w:rPr>
          <w:b/>
          <w:i/>
          <w:sz w:val="24"/>
          <w:szCs w:val="24"/>
        </w:rPr>
        <w:t xml:space="preserve"> est au service de la mission de l’Église, mission à laquelle tous ses membres sont appelés à participer.</w:t>
      </w:r>
    </w:p>
    <w:p w:rsidR="00093AC4" w:rsidRPr="00EB6F5D" w:rsidRDefault="00DD384B" w:rsidP="000430B7">
      <w:pPr>
        <w:pStyle w:val="Paragraphedeliste"/>
        <w:numPr>
          <w:ilvl w:val="0"/>
          <w:numId w:val="13"/>
        </w:numPr>
        <w:jc w:val="both"/>
        <w:rPr>
          <w:sz w:val="24"/>
          <w:szCs w:val="24"/>
        </w:rPr>
      </w:pPr>
      <w:r w:rsidRPr="00EB6F5D">
        <w:rPr>
          <w:sz w:val="24"/>
          <w:szCs w:val="24"/>
        </w:rPr>
        <w:t>Puisque nous sommes toutes et tous disciples missionnaires, comment chaque personne baptisée est-elle appelée à participer à la mission de l’Église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833074" w:rsidRDefault="00DD384B" w:rsidP="003C6914">
      <w:pPr>
        <w:pStyle w:val="Paragraphedeliste"/>
        <w:numPr>
          <w:ilvl w:val="0"/>
          <w:numId w:val="13"/>
        </w:numPr>
        <w:jc w:val="both"/>
        <w:rPr>
          <w:sz w:val="24"/>
          <w:szCs w:val="24"/>
        </w:rPr>
      </w:pPr>
      <w:r w:rsidRPr="00EB6F5D">
        <w:rPr>
          <w:sz w:val="24"/>
          <w:szCs w:val="24"/>
        </w:rPr>
        <w:t>Qu’est-ce qui empêche les baptisés de participer activement à la mission</w:t>
      </w:r>
      <w:r w:rsidR="00544081">
        <w:rPr>
          <w:sz w:val="24"/>
          <w:szCs w:val="24"/>
        </w:rPr>
        <w:t> </w:t>
      </w:r>
      <w:r w:rsidR="00CF4080">
        <w:rPr>
          <w:sz w:val="24"/>
          <w:szCs w:val="24"/>
        </w:rPr>
        <w:t>?</w:t>
      </w:r>
    </w:p>
    <w:p w:rsidR="003C6914" w:rsidRPr="003C6914" w:rsidRDefault="003C6914" w:rsidP="003C6914">
      <w:pPr>
        <w:pStyle w:val="Paragraphedeliste"/>
        <w:ind w:left="360"/>
        <w:jc w:val="both"/>
        <w:rPr>
          <w:sz w:val="24"/>
          <w:szCs w:val="24"/>
        </w:rPr>
      </w:pPr>
    </w:p>
    <w:p w:rsidR="00093AC4" w:rsidRPr="00EB6F5D" w:rsidRDefault="00DD384B" w:rsidP="000430B7">
      <w:pPr>
        <w:pStyle w:val="Paragraphedeliste"/>
        <w:numPr>
          <w:ilvl w:val="0"/>
          <w:numId w:val="13"/>
        </w:numPr>
        <w:jc w:val="both"/>
        <w:rPr>
          <w:sz w:val="24"/>
          <w:szCs w:val="24"/>
        </w:rPr>
      </w:pPr>
      <w:r w:rsidRPr="00EB6F5D">
        <w:rPr>
          <w:sz w:val="24"/>
          <w:szCs w:val="24"/>
        </w:rPr>
        <w:t>Quelles sont les dimensions de la mission que nous négligeons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DD384B" w:rsidP="000430B7">
      <w:pPr>
        <w:pStyle w:val="Paragraphedeliste"/>
        <w:numPr>
          <w:ilvl w:val="0"/>
          <w:numId w:val="13"/>
        </w:numPr>
        <w:jc w:val="both"/>
        <w:rPr>
          <w:sz w:val="24"/>
          <w:szCs w:val="24"/>
        </w:rPr>
      </w:pPr>
      <w:r w:rsidRPr="00EB6F5D">
        <w:rPr>
          <w:sz w:val="24"/>
          <w:szCs w:val="24"/>
        </w:rPr>
        <w:t>Comment la communauté soutient-elle ceux de ses membres qui servent la société de différentes façons (engagement social et politique, recherche scientifique, éducation, promotion de la justice sociale ou des droits de la personne, sauvegarde de l’environnement, etc.)</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DD384B" w:rsidP="000430B7">
      <w:pPr>
        <w:pStyle w:val="Paragraphedeliste"/>
        <w:numPr>
          <w:ilvl w:val="0"/>
          <w:numId w:val="13"/>
        </w:numPr>
        <w:jc w:val="both"/>
        <w:rPr>
          <w:sz w:val="24"/>
          <w:szCs w:val="24"/>
        </w:rPr>
      </w:pPr>
      <w:r w:rsidRPr="00EB6F5D">
        <w:rPr>
          <w:sz w:val="24"/>
          <w:szCs w:val="24"/>
        </w:rPr>
        <w:t>Comment l’Église aide-t-elle ces membres-là à vivre leur service de la société d’une manière missionnaire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DD384B" w:rsidP="000430B7">
      <w:pPr>
        <w:pStyle w:val="Paragraphedeliste"/>
        <w:numPr>
          <w:ilvl w:val="0"/>
          <w:numId w:val="13"/>
        </w:numPr>
        <w:jc w:val="both"/>
        <w:rPr>
          <w:sz w:val="24"/>
          <w:szCs w:val="24"/>
        </w:rPr>
      </w:pPr>
      <w:r w:rsidRPr="00EB6F5D">
        <w:rPr>
          <w:sz w:val="24"/>
          <w:szCs w:val="24"/>
        </w:rPr>
        <w:t>Comment et par qui se fait le discernement des options missionnaires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DD384B" w:rsidP="000430B7">
      <w:pPr>
        <w:pStyle w:val="Paragraphedeliste"/>
        <w:numPr>
          <w:ilvl w:val="0"/>
          <w:numId w:val="13"/>
        </w:numPr>
        <w:jc w:val="both"/>
        <w:rPr>
          <w:sz w:val="24"/>
          <w:szCs w:val="24"/>
        </w:rPr>
      </w:pPr>
      <w:r w:rsidRPr="00EB6F5D">
        <w:rPr>
          <w:sz w:val="24"/>
          <w:szCs w:val="24"/>
        </w:rPr>
        <w:lastRenderedPageBreak/>
        <w:t>Comment les différentes traditions qui forment le patrimoine de plusieurs Église</w:t>
      </w:r>
      <w:r w:rsidR="00581C69" w:rsidRPr="00EB6F5D">
        <w:rPr>
          <w:sz w:val="24"/>
          <w:szCs w:val="24"/>
        </w:rPr>
        <w:t>s</w:t>
      </w:r>
      <w:r w:rsidRPr="00EB6F5D">
        <w:rPr>
          <w:sz w:val="24"/>
          <w:szCs w:val="24"/>
        </w:rPr>
        <w:t>, en particulier les traditions orientales, sont-elles intégrées et adaptées, relativement au style synodal, en vue d’un témoignage chrétien efficace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DD384B" w:rsidRPr="00EB6F5D" w:rsidRDefault="00DD384B" w:rsidP="000430B7">
      <w:pPr>
        <w:pStyle w:val="Paragraphedeliste"/>
        <w:numPr>
          <w:ilvl w:val="0"/>
          <w:numId w:val="13"/>
        </w:numPr>
        <w:jc w:val="both"/>
        <w:rPr>
          <w:sz w:val="24"/>
          <w:szCs w:val="24"/>
        </w:rPr>
      </w:pPr>
      <w:r w:rsidRPr="00EB6F5D">
        <w:rPr>
          <w:sz w:val="24"/>
          <w:szCs w:val="24"/>
        </w:rPr>
        <w:t xml:space="preserve">Comment se vit la collaboration là où se côtoient différentes Églises </w:t>
      </w:r>
      <w:r w:rsidRPr="00EB6F5D">
        <w:rPr>
          <w:i/>
          <w:sz w:val="24"/>
          <w:szCs w:val="24"/>
        </w:rPr>
        <w:t>sui iuris</w:t>
      </w:r>
      <w:r w:rsidR="00C32CF2">
        <w:rPr>
          <w:i/>
          <w:sz w:val="24"/>
          <w:szCs w:val="24"/>
        </w:rPr>
        <w:t> </w:t>
      </w:r>
      <w:r w:rsidRPr="00EB6F5D">
        <w:rPr>
          <w:sz w:val="24"/>
          <w:szCs w:val="24"/>
        </w:rPr>
        <w:t>?</w:t>
      </w:r>
    </w:p>
    <w:p w:rsidR="00833074" w:rsidRDefault="00833074" w:rsidP="00833074">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DD384B" w:rsidRPr="00EB6F5D" w:rsidRDefault="00DD384B" w:rsidP="000430B7">
      <w:pPr>
        <w:pStyle w:val="Paragraphedeliste"/>
        <w:numPr>
          <w:ilvl w:val="0"/>
          <w:numId w:val="10"/>
        </w:numPr>
        <w:spacing w:after="0"/>
        <w:jc w:val="both"/>
        <w:rPr>
          <w:b/>
          <w:sz w:val="24"/>
          <w:szCs w:val="24"/>
        </w:rPr>
      </w:pPr>
      <w:r w:rsidRPr="00EB6F5D">
        <w:rPr>
          <w:b/>
          <w:sz w:val="24"/>
          <w:szCs w:val="24"/>
        </w:rPr>
        <w:t>DIALOGUER DANS L’ÉGLISE ET DANS LA SOCIÉTÉ</w:t>
      </w:r>
    </w:p>
    <w:p w:rsidR="00DD384B" w:rsidRPr="00EB6F5D" w:rsidRDefault="00DD384B" w:rsidP="000430B7">
      <w:pPr>
        <w:ind w:left="426"/>
        <w:jc w:val="both"/>
        <w:rPr>
          <w:b/>
          <w:i/>
          <w:sz w:val="24"/>
          <w:szCs w:val="24"/>
        </w:rPr>
      </w:pPr>
      <w:r w:rsidRPr="00EB6F5D">
        <w:rPr>
          <w:b/>
          <w:i/>
          <w:sz w:val="24"/>
          <w:szCs w:val="24"/>
        </w:rPr>
        <w:t>Le dialogue est un chemin qui demande de la persévérance, et comporte aussi des m</w:t>
      </w:r>
      <w:r w:rsidR="00C66CD9" w:rsidRPr="00EB6F5D">
        <w:rPr>
          <w:b/>
          <w:i/>
          <w:sz w:val="24"/>
          <w:szCs w:val="24"/>
        </w:rPr>
        <w:t>oments de silence et de souffrance, mais qu</w:t>
      </w:r>
      <w:r w:rsidR="0025108C" w:rsidRPr="00EB6F5D">
        <w:rPr>
          <w:b/>
          <w:i/>
          <w:sz w:val="24"/>
          <w:szCs w:val="24"/>
        </w:rPr>
        <w:t>i</w:t>
      </w:r>
      <w:r w:rsidR="00C66CD9" w:rsidRPr="00EB6F5D">
        <w:rPr>
          <w:b/>
          <w:i/>
          <w:sz w:val="24"/>
          <w:szCs w:val="24"/>
        </w:rPr>
        <w:t xml:space="preserve"> est capable de recueillir l’expérience des personnes et des peuples.</w:t>
      </w:r>
    </w:p>
    <w:p w:rsidR="00093AC4" w:rsidRPr="00EB6F5D" w:rsidRDefault="0025108C" w:rsidP="000430B7">
      <w:pPr>
        <w:pStyle w:val="Paragraphedeliste"/>
        <w:numPr>
          <w:ilvl w:val="0"/>
          <w:numId w:val="14"/>
        </w:numPr>
        <w:jc w:val="both"/>
        <w:rPr>
          <w:sz w:val="24"/>
          <w:szCs w:val="24"/>
        </w:rPr>
      </w:pPr>
      <w:r w:rsidRPr="00EB6F5D">
        <w:rPr>
          <w:sz w:val="24"/>
          <w:szCs w:val="24"/>
        </w:rPr>
        <w:t>Quels sont les lieux et les moyens de dialogue dans notre Église particulière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25108C" w:rsidP="000430B7">
      <w:pPr>
        <w:pStyle w:val="Paragraphedeliste"/>
        <w:numPr>
          <w:ilvl w:val="0"/>
          <w:numId w:val="14"/>
        </w:numPr>
        <w:jc w:val="both"/>
        <w:rPr>
          <w:sz w:val="24"/>
          <w:szCs w:val="24"/>
        </w:rPr>
      </w:pPr>
      <w:r w:rsidRPr="00EB6F5D">
        <w:rPr>
          <w:sz w:val="24"/>
          <w:szCs w:val="24"/>
        </w:rPr>
        <w:t>Comment traitons-nous les divergences de point de vue, les différends et les difficultés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25108C" w:rsidP="000430B7">
      <w:pPr>
        <w:pStyle w:val="Paragraphedeliste"/>
        <w:numPr>
          <w:ilvl w:val="0"/>
          <w:numId w:val="14"/>
        </w:numPr>
        <w:jc w:val="both"/>
        <w:rPr>
          <w:sz w:val="24"/>
          <w:szCs w:val="24"/>
        </w:rPr>
      </w:pPr>
      <w:r w:rsidRPr="00EB6F5D">
        <w:rPr>
          <w:sz w:val="24"/>
          <w:szCs w:val="24"/>
        </w:rPr>
        <w:t>Comment encourageons-nous la collaboration avec les diocèses voisins, avec les communautés religieuses de la région, avec les associations et les mouvements laïcs, etc.</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A85774" w:rsidP="000430B7">
      <w:pPr>
        <w:pStyle w:val="Paragraphedeliste"/>
        <w:numPr>
          <w:ilvl w:val="0"/>
          <w:numId w:val="14"/>
        </w:numPr>
        <w:jc w:val="both"/>
        <w:rPr>
          <w:sz w:val="24"/>
          <w:szCs w:val="24"/>
        </w:rPr>
      </w:pPr>
      <w:r w:rsidRPr="00EB6F5D">
        <w:rPr>
          <w:sz w:val="24"/>
          <w:szCs w:val="24"/>
        </w:rPr>
        <w:t>Quels sont les problèmes, dans l’Église et dans la société, auxquels nous devons accorder plus d’attention</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A85774" w:rsidP="000430B7">
      <w:pPr>
        <w:pStyle w:val="Paragraphedeliste"/>
        <w:numPr>
          <w:ilvl w:val="0"/>
          <w:numId w:val="14"/>
        </w:numPr>
        <w:jc w:val="both"/>
        <w:rPr>
          <w:sz w:val="24"/>
          <w:szCs w:val="24"/>
        </w:rPr>
      </w:pPr>
      <w:r w:rsidRPr="00EB6F5D">
        <w:rPr>
          <w:sz w:val="24"/>
          <w:szCs w:val="24"/>
        </w:rPr>
        <w:t>Quelles expériences de dialogue et de collaboration avons-nous avec des fidèles d’autres religions et avec les personnes qui n’ont pas d’affiliation religieuse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A85774" w:rsidRPr="00EB6F5D" w:rsidRDefault="00A85774" w:rsidP="000430B7">
      <w:pPr>
        <w:pStyle w:val="Paragraphedeliste"/>
        <w:numPr>
          <w:ilvl w:val="0"/>
          <w:numId w:val="14"/>
        </w:numPr>
        <w:jc w:val="both"/>
        <w:rPr>
          <w:sz w:val="24"/>
          <w:szCs w:val="24"/>
        </w:rPr>
      </w:pPr>
      <w:r w:rsidRPr="00EB6F5D">
        <w:rPr>
          <w:sz w:val="24"/>
          <w:szCs w:val="24"/>
        </w:rPr>
        <w:t>Comment l’Église entre-t-elle en dialogue avec d’autres secteurs de la société (la sp</w:t>
      </w:r>
      <w:r w:rsidR="00093AC4" w:rsidRPr="00EB6F5D">
        <w:rPr>
          <w:sz w:val="24"/>
          <w:szCs w:val="24"/>
        </w:rPr>
        <w:t>h</w:t>
      </w:r>
      <w:r w:rsidRPr="00EB6F5D">
        <w:rPr>
          <w:sz w:val="24"/>
          <w:szCs w:val="24"/>
        </w:rPr>
        <w:t>ère politique, l’économie, le monde de la culture, la société civile, les personnes qui vivent dans la pauvreté)</w:t>
      </w:r>
      <w:r w:rsidR="00C32CF2">
        <w:rPr>
          <w:sz w:val="24"/>
          <w:szCs w:val="24"/>
        </w:rPr>
        <w:t> </w:t>
      </w:r>
      <w:r w:rsidRPr="00EB6F5D">
        <w:rPr>
          <w:sz w:val="24"/>
          <w:szCs w:val="24"/>
        </w:rPr>
        <w:t>? Et comment apprend-elle de ces différents secteurs</w:t>
      </w:r>
      <w:r w:rsidR="00C32CF2">
        <w:rPr>
          <w:sz w:val="24"/>
          <w:szCs w:val="24"/>
        </w:rPr>
        <w:t> </w:t>
      </w:r>
      <w:r w:rsidRPr="00EB6F5D">
        <w:rPr>
          <w:sz w:val="24"/>
          <w:szCs w:val="24"/>
        </w:rPr>
        <w:t>?</w:t>
      </w:r>
    </w:p>
    <w:p w:rsidR="00833074" w:rsidRDefault="00833074" w:rsidP="00833074">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A85774" w:rsidRPr="00EB6F5D" w:rsidRDefault="00A85774" w:rsidP="000430B7">
      <w:pPr>
        <w:pStyle w:val="Paragraphedeliste"/>
        <w:numPr>
          <w:ilvl w:val="0"/>
          <w:numId w:val="10"/>
        </w:numPr>
        <w:spacing w:after="0"/>
        <w:jc w:val="both"/>
        <w:rPr>
          <w:b/>
          <w:sz w:val="24"/>
          <w:szCs w:val="24"/>
        </w:rPr>
      </w:pPr>
      <w:r w:rsidRPr="00EB6F5D">
        <w:rPr>
          <w:b/>
          <w:sz w:val="24"/>
          <w:szCs w:val="24"/>
        </w:rPr>
        <w:t>ŒCUMÉNISME</w:t>
      </w:r>
    </w:p>
    <w:p w:rsidR="00A85774" w:rsidRPr="00EB6F5D" w:rsidRDefault="00A85774" w:rsidP="000430B7">
      <w:pPr>
        <w:ind w:left="426"/>
        <w:jc w:val="both"/>
        <w:rPr>
          <w:i/>
          <w:sz w:val="24"/>
          <w:szCs w:val="24"/>
        </w:rPr>
      </w:pPr>
      <w:r w:rsidRPr="00EB6F5D">
        <w:rPr>
          <w:b/>
          <w:i/>
          <w:sz w:val="24"/>
          <w:szCs w:val="24"/>
        </w:rPr>
        <w:t>Le dialogue entre chrétiens de diverses confessions, unis par un seul Baptême, occupe une place particulière sur le chemin synodal</w:t>
      </w:r>
      <w:r w:rsidRPr="00EB6F5D">
        <w:rPr>
          <w:i/>
          <w:sz w:val="24"/>
          <w:szCs w:val="24"/>
        </w:rPr>
        <w:t>.</w:t>
      </w:r>
    </w:p>
    <w:p w:rsidR="00093AC4" w:rsidRPr="00EB6F5D" w:rsidRDefault="00A85774" w:rsidP="000430B7">
      <w:pPr>
        <w:pStyle w:val="Paragraphedeliste"/>
        <w:numPr>
          <w:ilvl w:val="0"/>
          <w:numId w:val="15"/>
        </w:numPr>
        <w:jc w:val="both"/>
        <w:rPr>
          <w:sz w:val="24"/>
          <w:szCs w:val="24"/>
        </w:rPr>
      </w:pPr>
      <w:r w:rsidRPr="00EB6F5D">
        <w:rPr>
          <w:sz w:val="24"/>
          <w:szCs w:val="24"/>
        </w:rPr>
        <w:t>Quelles sont les relations de votre communauté ecclésiale avec des membres d’autres traditions et d’autres confessions chrétiennes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5610A0" w:rsidP="000430B7">
      <w:pPr>
        <w:pStyle w:val="Paragraphedeliste"/>
        <w:numPr>
          <w:ilvl w:val="0"/>
          <w:numId w:val="15"/>
        </w:numPr>
        <w:jc w:val="both"/>
        <w:rPr>
          <w:sz w:val="24"/>
          <w:szCs w:val="24"/>
        </w:rPr>
      </w:pPr>
      <w:r w:rsidRPr="00EB6F5D">
        <w:rPr>
          <w:sz w:val="24"/>
          <w:szCs w:val="24"/>
        </w:rPr>
        <w:t>Que partageons-nous et comment cheminons-nous ensemble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5610A0" w:rsidP="000430B7">
      <w:pPr>
        <w:pStyle w:val="Paragraphedeliste"/>
        <w:numPr>
          <w:ilvl w:val="0"/>
          <w:numId w:val="15"/>
        </w:numPr>
        <w:jc w:val="both"/>
        <w:rPr>
          <w:sz w:val="24"/>
          <w:szCs w:val="24"/>
        </w:rPr>
      </w:pPr>
      <w:r w:rsidRPr="00EB6F5D">
        <w:rPr>
          <w:sz w:val="24"/>
          <w:szCs w:val="24"/>
        </w:rPr>
        <w:t xml:space="preserve">Quels fruits avons-nous retirés du fait de </w:t>
      </w:r>
      <w:r w:rsidR="00B46D4E" w:rsidRPr="00EB6F5D">
        <w:rPr>
          <w:sz w:val="24"/>
          <w:szCs w:val="24"/>
        </w:rPr>
        <w:t>«</w:t>
      </w:r>
      <w:r w:rsidR="00CF4080">
        <w:rPr>
          <w:sz w:val="24"/>
          <w:szCs w:val="24"/>
        </w:rPr>
        <w:t> </w:t>
      </w:r>
      <w:r w:rsidRPr="00EB6F5D">
        <w:rPr>
          <w:sz w:val="24"/>
          <w:szCs w:val="24"/>
        </w:rPr>
        <w:t>marcher ensemble</w:t>
      </w:r>
      <w:r w:rsidR="00CF4080">
        <w:rPr>
          <w:sz w:val="24"/>
          <w:szCs w:val="24"/>
        </w:rPr>
        <w:t> </w:t>
      </w:r>
      <w:r w:rsidR="00B46D4E" w:rsidRPr="00EB6F5D">
        <w:rPr>
          <w:sz w:val="24"/>
          <w:szCs w:val="24"/>
        </w:rPr>
        <w:t>»</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B46D4E" w:rsidP="000430B7">
      <w:pPr>
        <w:pStyle w:val="Paragraphedeliste"/>
        <w:numPr>
          <w:ilvl w:val="0"/>
          <w:numId w:val="15"/>
        </w:numPr>
        <w:jc w:val="both"/>
        <w:rPr>
          <w:sz w:val="24"/>
          <w:szCs w:val="24"/>
        </w:rPr>
      </w:pPr>
      <w:r w:rsidRPr="00EB6F5D">
        <w:rPr>
          <w:sz w:val="24"/>
          <w:szCs w:val="24"/>
        </w:rPr>
        <w:t>Quelles difficultés rencontrons-nous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B46D4E" w:rsidRPr="00EB6F5D" w:rsidRDefault="00B46D4E" w:rsidP="000430B7">
      <w:pPr>
        <w:pStyle w:val="Paragraphedeliste"/>
        <w:numPr>
          <w:ilvl w:val="0"/>
          <w:numId w:val="15"/>
        </w:numPr>
        <w:jc w:val="both"/>
        <w:rPr>
          <w:sz w:val="24"/>
          <w:szCs w:val="24"/>
        </w:rPr>
      </w:pPr>
      <w:r w:rsidRPr="00EB6F5D">
        <w:rPr>
          <w:sz w:val="24"/>
          <w:szCs w:val="24"/>
        </w:rPr>
        <w:t>Comment faire le prochain pas pour avancer ensemble</w:t>
      </w:r>
      <w:r w:rsidR="00C32CF2">
        <w:rPr>
          <w:sz w:val="24"/>
          <w:szCs w:val="24"/>
        </w:rPr>
        <w:t> </w:t>
      </w:r>
      <w:r w:rsidRPr="00EB6F5D">
        <w:rPr>
          <w:sz w:val="24"/>
          <w:szCs w:val="24"/>
        </w:rPr>
        <w:t>?</w:t>
      </w:r>
    </w:p>
    <w:p w:rsidR="00833074" w:rsidRDefault="00833074" w:rsidP="00833074">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FA0280" w:rsidRPr="00EB6F5D" w:rsidRDefault="00FA0280" w:rsidP="000430B7">
      <w:pPr>
        <w:pStyle w:val="Paragraphedeliste"/>
        <w:numPr>
          <w:ilvl w:val="0"/>
          <w:numId w:val="10"/>
        </w:numPr>
        <w:spacing w:after="0"/>
        <w:jc w:val="both"/>
        <w:rPr>
          <w:b/>
          <w:sz w:val="24"/>
          <w:szCs w:val="24"/>
        </w:rPr>
      </w:pPr>
      <w:r w:rsidRPr="00EB6F5D">
        <w:rPr>
          <w:b/>
          <w:sz w:val="24"/>
          <w:szCs w:val="24"/>
        </w:rPr>
        <w:t>AUTORITÉ ET PARTICIPATION</w:t>
      </w:r>
    </w:p>
    <w:p w:rsidR="00FA0280" w:rsidRPr="00EB6F5D" w:rsidRDefault="00FA0280" w:rsidP="000430B7">
      <w:pPr>
        <w:ind w:left="426"/>
        <w:jc w:val="both"/>
        <w:rPr>
          <w:b/>
          <w:i/>
          <w:sz w:val="24"/>
          <w:szCs w:val="24"/>
        </w:rPr>
      </w:pPr>
      <w:r w:rsidRPr="00EB6F5D">
        <w:rPr>
          <w:b/>
          <w:i/>
          <w:sz w:val="24"/>
          <w:szCs w:val="24"/>
        </w:rPr>
        <w:t>Une Église synodale est une Église de la participation et la coresponsabilité.</w:t>
      </w:r>
    </w:p>
    <w:p w:rsidR="00093AC4" w:rsidRPr="00EB6F5D" w:rsidRDefault="00FA0280" w:rsidP="000430B7">
      <w:pPr>
        <w:pStyle w:val="Paragraphedeliste"/>
        <w:numPr>
          <w:ilvl w:val="0"/>
          <w:numId w:val="16"/>
        </w:numPr>
        <w:jc w:val="both"/>
        <w:rPr>
          <w:sz w:val="24"/>
          <w:szCs w:val="24"/>
        </w:rPr>
      </w:pPr>
      <w:r w:rsidRPr="00EB6F5D">
        <w:rPr>
          <w:sz w:val="24"/>
          <w:szCs w:val="24"/>
        </w:rPr>
        <w:t>Comment notre communauté ecclésiale identifie-t-elle les objectifs à poursuivre, la façon de les atteindre et les étapes à suivre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833074" w:rsidRPr="00EB6F5D" w:rsidRDefault="00FA0280" w:rsidP="00833074">
      <w:pPr>
        <w:pStyle w:val="Paragraphedeliste"/>
        <w:numPr>
          <w:ilvl w:val="0"/>
          <w:numId w:val="16"/>
        </w:numPr>
        <w:jc w:val="both"/>
        <w:rPr>
          <w:sz w:val="24"/>
          <w:szCs w:val="24"/>
        </w:rPr>
      </w:pPr>
      <w:r w:rsidRPr="00EB6F5D">
        <w:rPr>
          <w:sz w:val="24"/>
          <w:szCs w:val="24"/>
        </w:rPr>
        <w:t>Comment s’exercent l’autorité et la gouvernance dans notre Église particulière (diocèse/éparchie)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FA0280" w:rsidP="000430B7">
      <w:pPr>
        <w:pStyle w:val="Paragraphedeliste"/>
        <w:numPr>
          <w:ilvl w:val="0"/>
          <w:numId w:val="16"/>
        </w:numPr>
        <w:jc w:val="both"/>
        <w:rPr>
          <w:sz w:val="24"/>
          <w:szCs w:val="24"/>
        </w:rPr>
      </w:pPr>
      <w:r w:rsidRPr="00EB6F5D">
        <w:rPr>
          <w:sz w:val="24"/>
          <w:szCs w:val="24"/>
        </w:rPr>
        <w:t>Comment pratiquons-nous concrètement le travail d’équipe et la coresponsabilité</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FA0280" w:rsidP="000430B7">
      <w:pPr>
        <w:pStyle w:val="Paragraphedeliste"/>
        <w:numPr>
          <w:ilvl w:val="0"/>
          <w:numId w:val="16"/>
        </w:numPr>
        <w:jc w:val="both"/>
        <w:rPr>
          <w:sz w:val="24"/>
          <w:szCs w:val="24"/>
        </w:rPr>
      </w:pPr>
      <w:r w:rsidRPr="00EB6F5D">
        <w:rPr>
          <w:sz w:val="24"/>
          <w:szCs w:val="24"/>
        </w:rPr>
        <w:t>Comment se font les évaluations</w:t>
      </w:r>
      <w:r w:rsidR="00C32CF2">
        <w:rPr>
          <w:sz w:val="24"/>
          <w:szCs w:val="24"/>
        </w:rPr>
        <w:t> </w:t>
      </w:r>
      <w:r w:rsidRPr="00EB6F5D">
        <w:rPr>
          <w:sz w:val="24"/>
          <w:szCs w:val="24"/>
        </w:rPr>
        <w:t>? Et qui les fait</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833074" w:rsidRPr="00EB6F5D" w:rsidRDefault="00FA0280" w:rsidP="00833074">
      <w:pPr>
        <w:pStyle w:val="Paragraphedeliste"/>
        <w:numPr>
          <w:ilvl w:val="0"/>
          <w:numId w:val="16"/>
        </w:numPr>
        <w:jc w:val="both"/>
        <w:rPr>
          <w:sz w:val="24"/>
          <w:szCs w:val="24"/>
        </w:rPr>
      </w:pPr>
      <w:r w:rsidRPr="00EB6F5D">
        <w:rPr>
          <w:sz w:val="24"/>
          <w:szCs w:val="24"/>
        </w:rPr>
        <w:t>Comment fait-on la promotion des ministères et de la responsabilité des laïcs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FA0280" w:rsidP="000430B7">
      <w:pPr>
        <w:pStyle w:val="Paragraphedeliste"/>
        <w:numPr>
          <w:ilvl w:val="0"/>
          <w:numId w:val="16"/>
        </w:numPr>
        <w:jc w:val="both"/>
        <w:rPr>
          <w:sz w:val="24"/>
          <w:szCs w:val="24"/>
        </w:rPr>
      </w:pPr>
      <w:r w:rsidRPr="00EB6F5D">
        <w:rPr>
          <w:sz w:val="24"/>
          <w:szCs w:val="24"/>
        </w:rPr>
        <w:t>Avons-nous eu des expériences fructueuses de synodalité au niveau local</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FA0280" w:rsidRPr="00EB6F5D" w:rsidRDefault="00FA0280" w:rsidP="000430B7">
      <w:pPr>
        <w:pStyle w:val="Paragraphedeliste"/>
        <w:numPr>
          <w:ilvl w:val="0"/>
          <w:numId w:val="16"/>
        </w:numPr>
        <w:jc w:val="both"/>
        <w:rPr>
          <w:sz w:val="24"/>
          <w:szCs w:val="24"/>
        </w:rPr>
      </w:pPr>
      <w:r w:rsidRPr="00EB6F5D">
        <w:rPr>
          <w:sz w:val="24"/>
          <w:szCs w:val="24"/>
        </w:rPr>
        <w:t>Comment les organes synodaux fonctionnent-ils au niveau de l’Église particulière (conseils paroissiaux et diocésains de pastorale, conseil presbytéral, etc.)</w:t>
      </w:r>
      <w:r w:rsidR="00C32CF2">
        <w:rPr>
          <w:sz w:val="24"/>
          <w:szCs w:val="24"/>
        </w:rPr>
        <w:t> </w:t>
      </w:r>
      <w:r w:rsidRPr="00EB6F5D">
        <w:rPr>
          <w:sz w:val="24"/>
          <w:szCs w:val="24"/>
        </w:rPr>
        <w:t>?</w:t>
      </w:r>
    </w:p>
    <w:p w:rsidR="00833074" w:rsidRDefault="00833074" w:rsidP="00833074">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207D6F" w:rsidRPr="00EB6F5D" w:rsidRDefault="00207D6F" w:rsidP="000430B7">
      <w:pPr>
        <w:pStyle w:val="Paragraphedeliste"/>
        <w:numPr>
          <w:ilvl w:val="0"/>
          <w:numId w:val="10"/>
        </w:numPr>
        <w:spacing w:after="0"/>
        <w:jc w:val="both"/>
        <w:rPr>
          <w:b/>
          <w:sz w:val="24"/>
          <w:szCs w:val="24"/>
        </w:rPr>
      </w:pPr>
      <w:r w:rsidRPr="00EB6F5D">
        <w:rPr>
          <w:b/>
          <w:sz w:val="24"/>
          <w:szCs w:val="24"/>
        </w:rPr>
        <w:t>DISCERNER ET DÉCIDER</w:t>
      </w:r>
    </w:p>
    <w:p w:rsidR="00207D6F" w:rsidRPr="00EB6F5D" w:rsidRDefault="00207D6F" w:rsidP="000430B7">
      <w:pPr>
        <w:ind w:left="426"/>
        <w:jc w:val="both"/>
        <w:rPr>
          <w:b/>
          <w:i/>
          <w:sz w:val="24"/>
          <w:szCs w:val="24"/>
        </w:rPr>
      </w:pPr>
      <w:r w:rsidRPr="00EB6F5D">
        <w:rPr>
          <w:b/>
          <w:i/>
          <w:sz w:val="24"/>
          <w:szCs w:val="24"/>
        </w:rPr>
        <w:t>Dans un style synodal, les décisions se prennent dans le cadre d’un processus de discernement, sur la base d’un consensus qui jaillit de l’obéissance commune à l’Esprit.</w:t>
      </w:r>
    </w:p>
    <w:p w:rsidR="00093AC4" w:rsidRPr="00EB6F5D" w:rsidRDefault="00207D6F" w:rsidP="000430B7">
      <w:pPr>
        <w:pStyle w:val="Paragraphedeliste"/>
        <w:numPr>
          <w:ilvl w:val="0"/>
          <w:numId w:val="17"/>
        </w:numPr>
        <w:jc w:val="both"/>
        <w:rPr>
          <w:sz w:val="24"/>
          <w:szCs w:val="24"/>
        </w:rPr>
      </w:pPr>
      <w:r w:rsidRPr="00EB6F5D">
        <w:rPr>
          <w:sz w:val="24"/>
          <w:szCs w:val="24"/>
        </w:rPr>
        <w:t>Quelles sont les procédures et les méthodes que nous appliquons au moment de discerner et de prendre des décisions ensemble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207D6F" w:rsidP="000430B7">
      <w:pPr>
        <w:pStyle w:val="Paragraphedeliste"/>
        <w:numPr>
          <w:ilvl w:val="0"/>
          <w:numId w:val="17"/>
        </w:numPr>
        <w:jc w:val="both"/>
        <w:rPr>
          <w:sz w:val="24"/>
          <w:szCs w:val="24"/>
        </w:rPr>
      </w:pPr>
      <w:r w:rsidRPr="00EB6F5D">
        <w:rPr>
          <w:sz w:val="24"/>
          <w:szCs w:val="24"/>
        </w:rPr>
        <w:t>Comment pourrait-on les améliorer</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207D6F" w:rsidP="000430B7">
      <w:pPr>
        <w:pStyle w:val="Paragraphedeliste"/>
        <w:numPr>
          <w:ilvl w:val="0"/>
          <w:numId w:val="17"/>
        </w:numPr>
        <w:jc w:val="both"/>
        <w:rPr>
          <w:sz w:val="24"/>
          <w:szCs w:val="24"/>
        </w:rPr>
      </w:pPr>
      <w:r w:rsidRPr="00EB6F5D">
        <w:rPr>
          <w:sz w:val="24"/>
          <w:szCs w:val="24"/>
        </w:rPr>
        <w:t>Comment favorisons-nous la participation à la prise de décision au sein de communautés structurées de manière hiérarchique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207D6F" w:rsidP="000430B7">
      <w:pPr>
        <w:pStyle w:val="Paragraphedeliste"/>
        <w:numPr>
          <w:ilvl w:val="0"/>
          <w:numId w:val="17"/>
        </w:numPr>
        <w:jc w:val="both"/>
        <w:rPr>
          <w:sz w:val="24"/>
          <w:szCs w:val="24"/>
        </w:rPr>
      </w:pPr>
      <w:r w:rsidRPr="00EB6F5D">
        <w:rPr>
          <w:sz w:val="24"/>
          <w:szCs w:val="24"/>
        </w:rPr>
        <w:t>Nos méthodes de prise de décision nous aident-elles à écouter tout le Peuple de dieu</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207D6F" w:rsidP="000430B7">
      <w:pPr>
        <w:pStyle w:val="Paragraphedeliste"/>
        <w:numPr>
          <w:ilvl w:val="0"/>
          <w:numId w:val="17"/>
        </w:numPr>
        <w:jc w:val="both"/>
        <w:rPr>
          <w:sz w:val="24"/>
          <w:szCs w:val="24"/>
        </w:rPr>
      </w:pPr>
      <w:r w:rsidRPr="00EB6F5D">
        <w:rPr>
          <w:sz w:val="24"/>
          <w:szCs w:val="24"/>
        </w:rPr>
        <w:t>Quelle est la relation entre la consultation et la prise de décision, et comment la mettons-nous en pratique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093AC4" w:rsidRPr="00EB6F5D" w:rsidRDefault="00207D6F" w:rsidP="000430B7">
      <w:pPr>
        <w:pStyle w:val="Paragraphedeliste"/>
        <w:numPr>
          <w:ilvl w:val="0"/>
          <w:numId w:val="17"/>
        </w:numPr>
        <w:jc w:val="both"/>
        <w:rPr>
          <w:sz w:val="24"/>
          <w:szCs w:val="24"/>
        </w:rPr>
      </w:pPr>
      <w:r w:rsidRPr="00EB6F5D">
        <w:rPr>
          <w:sz w:val="24"/>
          <w:szCs w:val="24"/>
        </w:rPr>
        <w:lastRenderedPageBreak/>
        <w:t>Quels sont les outils et les procédures que nous utilisons pour promouvoir la transparence et la responsabilité (reddition de comptes)</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207D6F" w:rsidRPr="00EB6F5D" w:rsidRDefault="00207D6F" w:rsidP="000430B7">
      <w:pPr>
        <w:pStyle w:val="Paragraphedeliste"/>
        <w:numPr>
          <w:ilvl w:val="0"/>
          <w:numId w:val="17"/>
        </w:numPr>
        <w:jc w:val="both"/>
        <w:rPr>
          <w:sz w:val="24"/>
          <w:szCs w:val="24"/>
        </w:rPr>
      </w:pPr>
      <w:r w:rsidRPr="00EB6F5D">
        <w:rPr>
          <w:sz w:val="24"/>
          <w:szCs w:val="24"/>
        </w:rPr>
        <w:t>Comment pouvons-nous cultiver le discernement spirituel communautaire</w:t>
      </w:r>
      <w:r w:rsidR="00C32CF2">
        <w:rPr>
          <w:sz w:val="24"/>
          <w:szCs w:val="24"/>
        </w:rPr>
        <w:t> </w:t>
      </w:r>
      <w:r w:rsidRPr="00EB6F5D">
        <w:rPr>
          <w:sz w:val="24"/>
          <w:szCs w:val="24"/>
        </w:rPr>
        <w:t>?</w:t>
      </w:r>
    </w:p>
    <w:p w:rsidR="00833074" w:rsidRDefault="00833074" w:rsidP="00833074">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207D6F" w:rsidRPr="00EB6F5D" w:rsidRDefault="00207D6F" w:rsidP="000430B7">
      <w:pPr>
        <w:pStyle w:val="Paragraphedeliste"/>
        <w:numPr>
          <w:ilvl w:val="0"/>
          <w:numId w:val="10"/>
        </w:numPr>
        <w:spacing w:after="0"/>
        <w:jc w:val="both"/>
        <w:rPr>
          <w:b/>
          <w:sz w:val="24"/>
          <w:szCs w:val="24"/>
        </w:rPr>
      </w:pPr>
      <w:r w:rsidRPr="00EB6F5D">
        <w:rPr>
          <w:b/>
          <w:sz w:val="24"/>
          <w:szCs w:val="24"/>
        </w:rPr>
        <w:t>SE FORMER À LA SYNODALITÉ</w:t>
      </w:r>
    </w:p>
    <w:p w:rsidR="00207D6F" w:rsidRPr="00EB6F5D" w:rsidRDefault="00207D6F" w:rsidP="000430B7">
      <w:pPr>
        <w:ind w:left="426"/>
        <w:jc w:val="both"/>
        <w:rPr>
          <w:b/>
          <w:i/>
          <w:sz w:val="24"/>
          <w:szCs w:val="24"/>
        </w:rPr>
      </w:pPr>
      <w:r w:rsidRPr="00EB6F5D">
        <w:rPr>
          <w:b/>
          <w:i/>
          <w:sz w:val="24"/>
          <w:szCs w:val="24"/>
        </w:rPr>
        <w:t>La spiritualité du «</w:t>
      </w:r>
      <w:r w:rsidR="00CF4080">
        <w:rPr>
          <w:b/>
          <w:i/>
          <w:sz w:val="24"/>
          <w:szCs w:val="24"/>
        </w:rPr>
        <w:t> </w:t>
      </w:r>
      <w:r w:rsidRPr="00EB6F5D">
        <w:rPr>
          <w:b/>
          <w:i/>
          <w:sz w:val="24"/>
          <w:szCs w:val="24"/>
        </w:rPr>
        <w:t>marcher ensemble</w:t>
      </w:r>
      <w:r w:rsidR="00CF4080">
        <w:rPr>
          <w:b/>
          <w:i/>
          <w:sz w:val="24"/>
          <w:szCs w:val="24"/>
        </w:rPr>
        <w:t> </w:t>
      </w:r>
      <w:r w:rsidRPr="00EB6F5D">
        <w:rPr>
          <w:b/>
          <w:i/>
          <w:sz w:val="24"/>
          <w:szCs w:val="24"/>
        </w:rPr>
        <w:t>» est appelée à devenir le principe éducatif de la formation humaine et chrétienne de la personne, de la formation des familles et des communautés.</w:t>
      </w:r>
    </w:p>
    <w:p w:rsidR="00C90022" w:rsidRPr="00EB6F5D" w:rsidRDefault="00207D6F" w:rsidP="000430B7">
      <w:pPr>
        <w:pStyle w:val="Paragraphedeliste"/>
        <w:numPr>
          <w:ilvl w:val="0"/>
          <w:numId w:val="18"/>
        </w:numPr>
        <w:jc w:val="both"/>
        <w:rPr>
          <w:sz w:val="24"/>
          <w:szCs w:val="24"/>
        </w:rPr>
      </w:pPr>
      <w:r w:rsidRPr="00EB6F5D">
        <w:rPr>
          <w:sz w:val="24"/>
          <w:szCs w:val="24"/>
        </w:rPr>
        <w:t>Comment notre communauté ecclésiale forme-t-elle les gens pour qu’ils soient en mesure de «</w:t>
      </w:r>
      <w:r w:rsidR="00CF4080">
        <w:rPr>
          <w:sz w:val="24"/>
          <w:szCs w:val="24"/>
        </w:rPr>
        <w:t> </w:t>
      </w:r>
      <w:r w:rsidRPr="00EB6F5D">
        <w:rPr>
          <w:sz w:val="24"/>
          <w:szCs w:val="24"/>
        </w:rPr>
        <w:t>marcher ensemble</w:t>
      </w:r>
      <w:r w:rsidR="00CF4080">
        <w:rPr>
          <w:sz w:val="24"/>
          <w:szCs w:val="24"/>
        </w:rPr>
        <w:t> </w:t>
      </w:r>
      <w:r w:rsidRPr="00EB6F5D">
        <w:rPr>
          <w:sz w:val="24"/>
          <w:szCs w:val="24"/>
        </w:rPr>
        <w:t>», de s’écouter les uns les autres, de participer à la mission et d’entre en dialogue</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C90022" w:rsidRPr="00EB6F5D" w:rsidRDefault="00207D6F" w:rsidP="000430B7">
      <w:pPr>
        <w:pStyle w:val="Paragraphedeliste"/>
        <w:numPr>
          <w:ilvl w:val="0"/>
          <w:numId w:val="18"/>
        </w:numPr>
        <w:jc w:val="both"/>
        <w:rPr>
          <w:sz w:val="24"/>
          <w:szCs w:val="24"/>
        </w:rPr>
      </w:pPr>
      <w:r w:rsidRPr="00EB6F5D">
        <w:rPr>
          <w:sz w:val="24"/>
          <w:szCs w:val="24"/>
        </w:rPr>
        <w:t>Quelle formation offrons-nous pour favoriser le discernement et l’exercice de l’autorité dans un style synodal</w:t>
      </w:r>
      <w:r w:rsidR="00C32CF2">
        <w:rPr>
          <w:sz w:val="24"/>
          <w:szCs w:val="24"/>
        </w:rPr>
        <w:t> </w:t>
      </w:r>
      <w:r w:rsidRPr="00EB6F5D">
        <w:rPr>
          <w:sz w:val="24"/>
          <w:szCs w:val="24"/>
        </w:rPr>
        <w:t>?</w:t>
      </w:r>
    </w:p>
    <w:p w:rsidR="00833074" w:rsidRPr="00EB6F5D" w:rsidRDefault="00833074" w:rsidP="00833074">
      <w:pPr>
        <w:pStyle w:val="Paragraphedeliste"/>
        <w:ind w:left="360"/>
        <w:jc w:val="both"/>
        <w:rPr>
          <w:sz w:val="24"/>
          <w:szCs w:val="24"/>
        </w:rPr>
      </w:pPr>
    </w:p>
    <w:p w:rsidR="00207D6F" w:rsidRPr="00EB6F5D" w:rsidRDefault="00207D6F" w:rsidP="000430B7">
      <w:pPr>
        <w:pStyle w:val="Paragraphedeliste"/>
        <w:numPr>
          <w:ilvl w:val="0"/>
          <w:numId w:val="18"/>
        </w:numPr>
        <w:jc w:val="both"/>
        <w:rPr>
          <w:sz w:val="24"/>
          <w:szCs w:val="24"/>
        </w:rPr>
      </w:pPr>
      <w:r w:rsidRPr="00EB6F5D">
        <w:rPr>
          <w:sz w:val="24"/>
          <w:szCs w:val="24"/>
        </w:rPr>
        <w:t>Quels sont les outils qui nous aident à lire la dynamique de la culture dans laquelle nous sommes pl</w:t>
      </w:r>
      <w:r w:rsidR="005F5308" w:rsidRPr="00EB6F5D">
        <w:rPr>
          <w:sz w:val="24"/>
          <w:szCs w:val="24"/>
        </w:rPr>
        <w:t>ongés, et son impact sur notre style ecclésial</w:t>
      </w:r>
      <w:r w:rsidR="00C32CF2">
        <w:rPr>
          <w:sz w:val="24"/>
          <w:szCs w:val="24"/>
        </w:rPr>
        <w:t> </w:t>
      </w:r>
      <w:r w:rsidR="005F5308" w:rsidRPr="00EB6F5D">
        <w:rPr>
          <w:sz w:val="24"/>
          <w:szCs w:val="24"/>
        </w:rPr>
        <w:t>?</w:t>
      </w:r>
    </w:p>
    <w:p w:rsidR="00833074" w:rsidRDefault="00833074" w:rsidP="00833074">
      <w:pPr>
        <w:pStyle w:val="Paragraphedeliste"/>
        <w:ind w:left="360"/>
        <w:jc w:val="both"/>
        <w:rPr>
          <w:sz w:val="24"/>
          <w:szCs w:val="24"/>
        </w:rPr>
      </w:pPr>
    </w:p>
    <w:p w:rsidR="00FD1676" w:rsidRPr="00EB6F5D" w:rsidRDefault="00FD1676" w:rsidP="00FD1676">
      <w:pPr>
        <w:pStyle w:val="Paragraphedeliste"/>
        <w:spacing w:after="0"/>
        <w:ind w:left="360"/>
        <w:jc w:val="both"/>
        <w:rPr>
          <w:sz w:val="24"/>
          <w:szCs w:val="24"/>
        </w:rPr>
      </w:pPr>
    </w:p>
    <w:p w:rsidR="005F5308" w:rsidRPr="00EB6F5D" w:rsidRDefault="005F5308" w:rsidP="000430B7">
      <w:pPr>
        <w:jc w:val="both"/>
        <w:rPr>
          <w:b/>
          <w:sz w:val="24"/>
          <w:szCs w:val="24"/>
        </w:rPr>
      </w:pPr>
      <w:r w:rsidRPr="00EB6F5D">
        <w:rPr>
          <w:b/>
          <w:sz w:val="24"/>
          <w:szCs w:val="24"/>
        </w:rPr>
        <w:t>Questions supplémentaires</w:t>
      </w:r>
    </w:p>
    <w:p w:rsidR="00BA47B3" w:rsidRPr="00EB6F5D" w:rsidRDefault="005F5308" w:rsidP="000430B7">
      <w:pPr>
        <w:pStyle w:val="Paragraphedeliste"/>
        <w:numPr>
          <w:ilvl w:val="0"/>
          <w:numId w:val="10"/>
        </w:numPr>
        <w:spacing w:before="240"/>
        <w:jc w:val="both"/>
        <w:rPr>
          <w:sz w:val="24"/>
          <w:szCs w:val="24"/>
        </w:rPr>
      </w:pPr>
      <w:r w:rsidRPr="00EB6F5D">
        <w:rPr>
          <w:sz w:val="24"/>
          <w:szCs w:val="24"/>
        </w:rPr>
        <w:t>Veuillez décrire en un ou deux paragraphes l’</w:t>
      </w:r>
      <w:r w:rsidRPr="00EB6F5D">
        <w:rPr>
          <w:i/>
          <w:sz w:val="24"/>
          <w:szCs w:val="24"/>
        </w:rPr>
        <w:t xml:space="preserve">expérience </w:t>
      </w:r>
      <w:r w:rsidRPr="00EB6F5D">
        <w:rPr>
          <w:sz w:val="24"/>
          <w:szCs w:val="24"/>
        </w:rPr>
        <w:t>de la ou des réunions tenues dans vot</w:t>
      </w:r>
      <w:r w:rsidR="00C6470E">
        <w:rPr>
          <w:sz w:val="24"/>
          <w:szCs w:val="24"/>
        </w:rPr>
        <w:t>r</w:t>
      </w:r>
      <w:r w:rsidRPr="00EB6F5D">
        <w:rPr>
          <w:sz w:val="24"/>
          <w:szCs w:val="24"/>
        </w:rPr>
        <w:t>e Église locale, ainsi que de l’ensemble de la consultation synodale.</w:t>
      </w:r>
    </w:p>
    <w:p w:rsidR="00BA47B3" w:rsidRPr="00EB6F5D" w:rsidRDefault="00BA47B3" w:rsidP="000430B7">
      <w:pPr>
        <w:pStyle w:val="Paragraphedeliste"/>
        <w:spacing w:before="240"/>
        <w:ind w:left="426"/>
        <w:jc w:val="both"/>
        <w:rPr>
          <w:sz w:val="24"/>
          <w:szCs w:val="24"/>
        </w:rPr>
      </w:pPr>
    </w:p>
    <w:p w:rsidR="00BA47B3" w:rsidRPr="00EB6F5D" w:rsidRDefault="005F5308" w:rsidP="000430B7">
      <w:pPr>
        <w:pStyle w:val="Paragraphedeliste"/>
        <w:numPr>
          <w:ilvl w:val="0"/>
          <w:numId w:val="10"/>
        </w:numPr>
        <w:spacing w:before="160"/>
        <w:ind w:left="425" w:hanging="357"/>
        <w:jc w:val="both"/>
        <w:rPr>
          <w:sz w:val="24"/>
          <w:szCs w:val="24"/>
        </w:rPr>
      </w:pPr>
      <w:r w:rsidRPr="00EB6F5D">
        <w:rPr>
          <w:sz w:val="24"/>
          <w:szCs w:val="24"/>
        </w:rPr>
        <w:t>En vous fondant sur l’expérience de votre ou de vos consultations, pourriez-vous résumer en une ou deux phrases la façon dont l’Esprit appelle vot</w:t>
      </w:r>
      <w:r w:rsidR="00C6470E">
        <w:rPr>
          <w:sz w:val="24"/>
          <w:szCs w:val="24"/>
        </w:rPr>
        <w:t>r</w:t>
      </w:r>
      <w:r w:rsidRPr="00EB6F5D">
        <w:rPr>
          <w:sz w:val="24"/>
          <w:szCs w:val="24"/>
        </w:rPr>
        <w:t>e Église particulière à grandir dans le «</w:t>
      </w:r>
      <w:r w:rsidR="00CF4080">
        <w:rPr>
          <w:sz w:val="24"/>
          <w:szCs w:val="24"/>
        </w:rPr>
        <w:t> </w:t>
      </w:r>
      <w:r w:rsidRPr="00EB6F5D">
        <w:rPr>
          <w:sz w:val="24"/>
          <w:szCs w:val="24"/>
        </w:rPr>
        <w:t>marcher ensemble</w:t>
      </w:r>
      <w:r w:rsidR="00CF4080">
        <w:rPr>
          <w:sz w:val="24"/>
          <w:szCs w:val="24"/>
        </w:rPr>
        <w:t> </w:t>
      </w:r>
      <w:r w:rsidRPr="00EB6F5D">
        <w:rPr>
          <w:sz w:val="24"/>
          <w:szCs w:val="24"/>
        </w:rPr>
        <w:t>»</w:t>
      </w:r>
      <w:r w:rsidR="00C32CF2">
        <w:rPr>
          <w:sz w:val="24"/>
          <w:szCs w:val="24"/>
        </w:rPr>
        <w:t> </w:t>
      </w:r>
      <w:r w:rsidRPr="00EB6F5D">
        <w:rPr>
          <w:sz w:val="24"/>
          <w:szCs w:val="24"/>
        </w:rPr>
        <w:t>?</w:t>
      </w:r>
    </w:p>
    <w:p w:rsidR="00BA47B3" w:rsidRPr="00EB6F5D" w:rsidRDefault="00BA47B3" w:rsidP="000430B7">
      <w:pPr>
        <w:pStyle w:val="Paragraphedeliste"/>
        <w:spacing w:before="160"/>
        <w:ind w:left="425"/>
        <w:jc w:val="both"/>
        <w:rPr>
          <w:sz w:val="24"/>
          <w:szCs w:val="24"/>
        </w:rPr>
      </w:pPr>
    </w:p>
    <w:p w:rsidR="0018026E" w:rsidRDefault="005F5308" w:rsidP="0018026E">
      <w:pPr>
        <w:pStyle w:val="Paragraphedeliste"/>
        <w:numPr>
          <w:ilvl w:val="0"/>
          <w:numId w:val="10"/>
        </w:numPr>
        <w:jc w:val="both"/>
        <w:rPr>
          <w:sz w:val="24"/>
          <w:szCs w:val="24"/>
        </w:rPr>
      </w:pPr>
      <w:r w:rsidRPr="00EB6F5D">
        <w:rPr>
          <w:sz w:val="24"/>
          <w:szCs w:val="24"/>
        </w:rPr>
        <w:t>Y a-t-il d’autres enjeux importants qui sont ressortis de la consultation de votre Église locale, et que n’abordent pas les questions qui précèdent?</w:t>
      </w:r>
    </w:p>
    <w:p w:rsidR="0018026E" w:rsidRPr="0018026E" w:rsidRDefault="0018026E" w:rsidP="0018026E">
      <w:pPr>
        <w:pStyle w:val="Paragraphedeliste"/>
        <w:ind w:left="426"/>
        <w:jc w:val="both"/>
        <w:rPr>
          <w:sz w:val="24"/>
          <w:szCs w:val="24"/>
        </w:rPr>
      </w:pPr>
    </w:p>
    <w:p w:rsidR="00BA47B3" w:rsidRPr="00EB6F5D" w:rsidRDefault="004B6AFA" w:rsidP="0018026E">
      <w:pPr>
        <w:pStyle w:val="Paragraphedeliste"/>
        <w:spacing w:after="0"/>
        <w:ind w:left="0"/>
        <w:jc w:val="both"/>
        <w:rPr>
          <w:sz w:val="24"/>
          <w:szCs w:val="24"/>
        </w:rPr>
      </w:pPr>
      <w:r>
        <w:rPr>
          <w:sz w:val="24"/>
          <w:szCs w:val="24"/>
        </w:rPr>
        <w:pict>
          <v:rect id="_x0000_i1025" style="width:0;height:1.5pt" o:hralign="center" o:hrstd="t" o:hr="t" fillcolor="#a0a0a0" stroked="f"/>
        </w:pict>
      </w:r>
    </w:p>
    <w:tbl>
      <w:tblPr>
        <w:tblStyle w:val="Grilledutableau"/>
        <w:tblW w:w="103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5"/>
        <w:gridCol w:w="711"/>
        <w:gridCol w:w="6227"/>
        <w:gridCol w:w="6"/>
      </w:tblGrid>
      <w:tr w:rsidR="00EB6F5D" w:rsidRPr="00EB6F5D" w:rsidTr="00237569">
        <w:tc>
          <w:tcPr>
            <w:tcW w:w="10339" w:type="dxa"/>
            <w:gridSpan w:val="4"/>
          </w:tcPr>
          <w:p w:rsidR="00EB6F5D" w:rsidRPr="0018026E" w:rsidRDefault="00EB6F5D" w:rsidP="009323CD">
            <w:pPr>
              <w:jc w:val="both"/>
              <w:rPr>
                <w:b/>
                <w:szCs w:val="24"/>
              </w:rPr>
            </w:pPr>
            <w:r w:rsidRPr="0018026E">
              <w:rPr>
                <w:b/>
                <w:szCs w:val="24"/>
              </w:rPr>
              <w:t xml:space="preserve">SVP, </w:t>
            </w:r>
            <w:r w:rsidR="00AF44E3" w:rsidRPr="0018026E">
              <w:rPr>
                <w:b/>
                <w:szCs w:val="24"/>
              </w:rPr>
              <w:t xml:space="preserve">avant la fin février, </w:t>
            </w:r>
            <w:r w:rsidRPr="0018026E">
              <w:rPr>
                <w:b/>
                <w:szCs w:val="24"/>
              </w:rPr>
              <w:t>retourner le présent questionnaire à l’une des adresses suivantes</w:t>
            </w:r>
            <w:r w:rsidR="00544081">
              <w:rPr>
                <w:b/>
                <w:szCs w:val="24"/>
              </w:rPr>
              <w:t> </w:t>
            </w:r>
            <w:r w:rsidRPr="0018026E">
              <w:rPr>
                <w:b/>
                <w:szCs w:val="24"/>
              </w:rPr>
              <w:t>:</w:t>
            </w:r>
          </w:p>
          <w:p w:rsidR="00AF44E3" w:rsidRPr="001C3699" w:rsidRDefault="00AF44E3" w:rsidP="009323CD">
            <w:pPr>
              <w:jc w:val="both"/>
              <w:rPr>
                <w:szCs w:val="24"/>
              </w:rPr>
            </w:pPr>
          </w:p>
        </w:tc>
      </w:tr>
      <w:tr w:rsidR="00527217" w:rsidRPr="00EB6F5D" w:rsidTr="00237569">
        <w:trPr>
          <w:gridAfter w:val="1"/>
          <w:wAfter w:w="6" w:type="dxa"/>
        </w:trPr>
        <w:tc>
          <w:tcPr>
            <w:tcW w:w="3395" w:type="dxa"/>
          </w:tcPr>
          <w:p w:rsidR="00EB6F5D" w:rsidRPr="001C3699" w:rsidRDefault="00EB6F5D" w:rsidP="009323CD">
            <w:pPr>
              <w:jc w:val="center"/>
              <w:rPr>
                <w:szCs w:val="24"/>
              </w:rPr>
            </w:pPr>
            <w:r w:rsidRPr="001C3699">
              <w:rPr>
                <w:noProof/>
                <w:szCs w:val="24"/>
              </w:rPr>
              <w:t>sdubuc@diocesedesherbrooke.org</w:t>
            </w:r>
          </w:p>
        </w:tc>
        <w:tc>
          <w:tcPr>
            <w:tcW w:w="711" w:type="dxa"/>
          </w:tcPr>
          <w:p w:rsidR="00EB6F5D" w:rsidRPr="001C3699" w:rsidRDefault="00527217" w:rsidP="009323CD">
            <w:pPr>
              <w:jc w:val="both"/>
              <w:rPr>
                <w:noProof/>
                <w:szCs w:val="24"/>
              </w:rPr>
            </w:pPr>
            <w:r>
              <w:rPr>
                <w:noProof/>
                <w:szCs w:val="24"/>
              </w:rPr>
              <w:t>ou</w:t>
            </w:r>
            <w:r w:rsidR="001C3699">
              <w:rPr>
                <w:noProof/>
                <w:szCs w:val="24"/>
              </w:rPr>
              <w:t xml:space="preserve"> </w:t>
            </w:r>
          </w:p>
        </w:tc>
        <w:tc>
          <w:tcPr>
            <w:tcW w:w="6227" w:type="dxa"/>
          </w:tcPr>
          <w:p w:rsidR="00EB6F5D" w:rsidRPr="001C3699" w:rsidRDefault="00EB6F5D" w:rsidP="009323CD">
            <w:pPr>
              <w:jc w:val="both"/>
              <w:rPr>
                <w:noProof/>
                <w:szCs w:val="24"/>
              </w:rPr>
            </w:pPr>
            <w:r w:rsidRPr="001C3699">
              <w:rPr>
                <w:noProof/>
                <w:szCs w:val="24"/>
              </w:rPr>
              <w:t>Questionnaire-Synode</w:t>
            </w:r>
          </w:p>
          <w:p w:rsidR="00EB6F5D" w:rsidRPr="001C3699" w:rsidRDefault="00EB6F5D" w:rsidP="009323CD">
            <w:pPr>
              <w:jc w:val="both"/>
              <w:rPr>
                <w:noProof/>
                <w:szCs w:val="24"/>
              </w:rPr>
            </w:pPr>
            <w:r w:rsidRPr="001C3699">
              <w:rPr>
                <w:noProof/>
                <w:szCs w:val="24"/>
              </w:rPr>
              <w:t xml:space="preserve">a/s </w:t>
            </w:r>
            <w:r w:rsidR="00237569">
              <w:rPr>
                <w:noProof/>
                <w:szCs w:val="24"/>
              </w:rPr>
              <w:t xml:space="preserve">de </w:t>
            </w:r>
            <w:r w:rsidRPr="001C3699">
              <w:rPr>
                <w:noProof/>
                <w:szCs w:val="24"/>
              </w:rPr>
              <w:t>S. Dubuc, secrétaire</w:t>
            </w:r>
          </w:p>
          <w:p w:rsidR="00EB6F5D" w:rsidRPr="001C3699" w:rsidRDefault="00EB6F5D" w:rsidP="009323CD">
            <w:pPr>
              <w:jc w:val="both"/>
              <w:rPr>
                <w:noProof/>
                <w:szCs w:val="24"/>
              </w:rPr>
            </w:pPr>
            <w:r w:rsidRPr="001C3699">
              <w:rPr>
                <w:noProof/>
                <w:szCs w:val="24"/>
              </w:rPr>
              <w:t>130, rue de la Cathédrale</w:t>
            </w:r>
            <w:r w:rsidR="001C3699">
              <w:rPr>
                <w:noProof/>
                <w:szCs w:val="24"/>
              </w:rPr>
              <w:t>,</w:t>
            </w:r>
            <w:r w:rsidRPr="001C3699">
              <w:rPr>
                <w:noProof/>
                <w:szCs w:val="24"/>
              </w:rPr>
              <w:t xml:space="preserve"> </w:t>
            </w:r>
            <w:r w:rsidR="001C3699" w:rsidRPr="001C3699">
              <w:rPr>
                <w:noProof/>
                <w:szCs w:val="24"/>
              </w:rPr>
              <w:t>Sherbrooke (Québec)</w:t>
            </w:r>
            <w:r w:rsidR="006B7976">
              <w:rPr>
                <w:noProof/>
                <w:szCs w:val="24"/>
              </w:rPr>
              <w:t xml:space="preserve"> </w:t>
            </w:r>
            <w:r w:rsidR="001C3699" w:rsidRPr="001C3699">
              <w:rPr>
                <w:noProof/>
                <w:szCs w:val="24"/>
              </w:rPr>
              <w:t xml:space="preserve"> J1H 4M1</w:t>
            </w:r>
          </w:p>
          <w:p w:rsidR="00AF44E3" w:rsidRDefault="00AF44E3" w:rsidP="009323CD">
            <w:pPr>
              <w:jc w:val="right"/>
              <w:rPr>
                <w:szCs w:val="24"/>
              </w:rPr>
            </w:pPr>
          </w:p>
          <w:p w:rsidR="00EB6F5D" w:rsidRPr="001C3699" w:rsidRDefault="00EB6F5D" w:rsidP="009323CD">
            <w:pPr>
              <w:jc w:val="right"/>
              <w:rPr>
                <w:szCs w:val="24"/>
              </w:rPr>
            </w:pPr>
            <w:r w:rsidRPr="001C3699">
              <w:rPr>
                <w:szCs w:val="24"/>
              </w:rPr>
              <w:t>Merci</w:t>
            </w:r>
            <w:r w:rsidR="00C32CF2">
              <w:rPr>
                <w:szCs w:val="24"/>
              </w:rPr>
              <w:t> </w:t>
            </w:r>
            <w:r w:rsidRPr="001C3699">
              <w:rPr>
                <w:szCs w:val="24"/>
              </w:rPr>
              <w:t>!</w:t>
            </w:r>
          </w:p>
        </w:tc>
      </w:tr>
    </w:tbl>
    <w:p w:rsidR="008144BB" w:rsidRPr="00EB6F5D" w:rsidRDefault="008144BB" w:rsidP="00EB6F5D">
      <w:pPr>
        <w:pStyle w:val="Paragraphedeliste"/>
        <w:ind w:left="426"/>
        <w:jc w:val="both"/>
        <w:rPr>
          <w:sz w:val="24"/>
          <w:szCs w:val="24"/>
        </w:rPr>
      </w:pPr>
    </w:p>
    <w:sectPr w:rsidR="008144BB" w:rsidRPr="00EB6F5D" w:rsidSect="00642CB8">
      <w:headerReference w:type="even" r:id="rId7"/>
      <w:headerReference w:type="default" r:id="rId8"/>
      <w:footerReference w:type="even" r:id="rId9"/>
      <w:footerReference w:type="default" r:id="rId10"/>
      <w:headerReference w:type="first" r:id="rId11"/>
      <w:footerReference w:type="first" r:id="rId12"/>
      <w:pgSz w:w="12240" w:h="15840"/>
      <w:pgMar w:top="1440" w:right="1080" w:bottom="1440" w:left="108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B6AFA" w:rsidRDefault="004B6AFA" w:rsidP="000430B7">
      <w:pPr>
        <w:spacing w:after="0" w:line="240" w:lineRule="auto"/>
      </w:pPr>
      <w:r>
        <w:separator/>
      </w:r>
    </w:p>
  </w:endnote>
  <w:endnote w:type="continuationSeparator" w:id="0">
    <w:p w:rsidR="004B6AFA" w:rsidRDefault="004B6AFA" w:rsidP="000430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F2" w:rsidRDefault="00C32CF2">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F2" w:rsidRDefault="00C32CF2">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F2" w:rsidRDefault="00C32CF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B6AFA" w:rsidRDefault="004B6AFA" w:rsidP="000430B7">
      <w:pPr>
        <w:spacing w:after="0" w:line="240" w:lineRule="auto"/>
      </w:pPr>
      <w:r>
        <w:separator/>
      </w:r>
    </w:p>
  </w:footnote>
  <w:footnote w:type="continuationSeparator" w:id="0">
    <w:p w:rsidR="004B6AFA" w:rsidRDefault="004B6AFA" w:rsidP="000430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F2" w:rsidRDefault="00C32CF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30B7" w:rsidRDefault="000430B7" w:rsidP="000B38D8">
    <w:pPr>
      <w:pStyle w:val="En-tte"/>
      <w:spacing w:line="276" w:lineRule="auto"/>
      <w:jc w:val="center"/>
    </w:pPr>
    <w:r>
      <w:t>Synode</w:t>
    </w:r>
    <w:r w:rsidR="00CF4080">
      <w:t> </w:t>
    </w:r>
    <w:r>
      <w:t>2021-2023</w:t>
    </w:r>
  </w:p>
  <w:p w:rsidR="000430B7" w:rsidRPr="000430B7" w:rsidRDefault="000430B7" w:rsidP="00A464EF">
    <w:pPr>
      <w:pStyle w:val="En-tte"/>
      <w:jc w:val="center"/>
      <w:rPr>
        <w:b/>
      </w:rPr>
    </w:pPr>
    <w:r w:rsidRPr="000430B7">
      <w:rPr>
        <w:b/>
      </w:rPr>
      <w:t>Questions pour la phase</w:t>
    </w:r>
    <w:r w:rsidR="00CF4080">
      <w:rPr>
        <w:b/>
      </w:rPr>
      <w:t> </w:t>
    </w:r>
    <w:r w:rsidRPr="000430B7">
      <w:rPr>
        <w:b/>
      </w:rPr>
      <w:t>1 : consultation diocésaine</w:t>
    </w:r>
  </w:p>
  <w:p w:rsidR="000430B7" w:rsidRPr="000430B7" w:rsidRDefault="000430B7" w:rsidP="00A464EF">
    <w:pPr>
      <w:pStyle w:val="En-tte"/>
      <w:jc w:val="center"/>
      <w:rPr>
        <w:sz w:val="18"/>
      </w:rPr>
    </w:pPr>
    <w:r w:rsidRPr="000430B7">
      <w:rPr>
        <w:sz w:val="18"/>
      </w:rPr>
      <w:t>(</w:t>
    </w:r>
    <w:r w:rsidR="0048487F">
      <w:rPr>
        <w:sz w:val="18"/>
      </w:rPr>
      <w:t>a</w:t>
    </w:r>
    <w:r w:rsidRPr="0048487F">
      <w:rPr>
        <w:sz w:val="18"/>
      </w:rPr>
      <w:t>daptée</w:t>
    </w:r>
    <w:r w:rsidRPr="000430B7">
      <w:rPr>
        <w:sz w:val="18"/>
      </w:rPr>
      <w:t xml:space="preserve"> du </w:t>
    </w:r>
    <w:r w:rsidRPr="000430B7">
      <w:rPr>
        <w:i/>
        <w:sz w:val="18"/>
      </w:rPr>
      <w:t xml:space="preserve">Document préparatoire </w:t>
    </w:r>
    <w:r w:rsidRPr="000430B7">
      <w:rPr>
        <w:sz w:val="18"/>
      </w:rPr>
      <w:t>et du</w:t>
    </w:r>
    <w:r w:rsidRPr="000430B7">
      <w:rPr>
        <w:i/>
        <w:sz w:val="18"/>
      </w:rPr>
      <w:t xml:space="preserve"> Vademecum</w:t>
    </w:r>
    <w:r w:rsidRPr="000430B7">
      <w:rPr>
        <w:sz w:val="18"/>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32CF2" w:rsidRDefault="00C32CF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2B27"/>
    <w:multiLevelType w:val="multilevel"/>
    <w:tmpl w:val="DC322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2052152"/>
    <w:multiLevelType w:val="multilevel"/>
    <w:tmpl w:val="7256CD7E"/>
    <w:lvl w:ilvl="0">
      <w:start w:val="1"/>
      <w:numFmt w:val="lowerLetter"/>
      <w:lvlText w:val="%1a."/>
      <w:lvlJc w:val="left"/>
      <w:pPr>
        <w:ind w:left="1428"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8B64E65"/>
    <w:multiLevelType w:val="hybridMultilevel"/>
    <w:tmpl w:val="587C2356"/>
    <w:lvl w:ilvl="0" w:tplc="0C0C0019">
      <w:start w:val="1"/>
      <w:numFmt w:val="lowerLetter"/>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0BCD6ED9"/>
    <w:multiLevelType w:val="multilevel"/>
    <w:tmpl w:val="D9646B1C"/>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4360BCF"/>
    <w:multiLevelType w:val="hybridMultilevel"/>
    <w:tmpl w:val="6DB0790A"/>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5" w15:restartNumberingAfterBreak="0">
    <w:nsid w:val="1BD918C1"/>
    <w:multiLevelType w:val="hybridMultilevel"/>
    <w:tmpl w:val="6DD881A0"/>
    <w:lvl w:ilvl="0" w:tplc="0C0C000F">
      <w:start w:val="1"/>
      <w:numFmt w:val="decimal"/>
      <w:lvlText w:val="%1."/>
      <w:lvlJc w:val="left"/>
      <w:pPr>
        <w:ind w:left="426" w:hanging="360"/>
      </w:pPr>
    </w:lvl>
    <w:lvl w:ilvl="1" w:tplc="0C0C0019" w:tentative="1">
      <w:start w:val="1"/>
      <w:numFmt w:val="lowerLetter"/>
      <w:lvlText w:val="%2."/>
      <w:lvlJc w:val="left"/>
      <w:pPr>
        <w:ind w:left="1146" w:hanging="360"/>
      </w:pPr>
    </w:lvl>
    <w:lvl w:ilvl="2" w:tplc="0C0C001B" w:tentative="1">
      <w:start w:val="1"/>
      <w:numFmt w:val="lowerRoman"/>
      <w:lvlText w:val="%3."/>
      <w:lvlJc w:val="right"/>
      <w:pPr>
        <w:ind w:left="1866" w:hanging="180"/>
      </w:pPr>
    </w:lvl>
    <w:lvl w:ilvl="3" w:tplc="0C0C000F" w:tentative="1">
      <w:start w:val="1"/>
      <w:numFmt w:val="decimal"/>
      <w:lvlText w:val="%4."/>
      <w:lvlJc w:val="left"/>
      <w:pPr>
        <w:ind w:left="2586" w:hanging="360"/>
      </w:pPr>
    </w:lvl>
    <w:lvl w:ilvl="4" w:tplc="0C0C0019" w:tentative="1">
      <w:start w:val="1"/>
      <w:numFmt w:val="lowerLetter"/>
      <w:lvlText w:val="%5."/>
      <w:lvlJc w:val="left"/>
      <w:pPr>
        <w:ind w:left="3306" w:hanging="360"/>
      </w:pPr>
    </w:lvl>
    <w:lvl w:ilvl="5" w:tplc="0C0C001B" w:tentative="1">
      <w:start w:val="1"/>
      <w:numFmt w:val="lowerRoman"/>
      <w:lvlText w:val="%6."/>
      <w:lvlJc w:val="right"/>
      <w:pPr>
        <w:ind w:left="4026" w:hanging="180"/>
      </w:pPr>
    </w:lvl>
    <w:lvl w:ilvl="6" w:tplc="0C0C000F" w:tentative="1">
      <w:start w:val="1"/>
      <w:numFmt w:val="decimal"/>
      <w:lvlText w:val="%7."/>
      <w:lvlJc w:val="left"/>
      <w:pPr>
        <w:ind w:left="4746" w:hanging="360"/>
      </w:pPr>
    </w:lvl>
    <w:lvl w:ilvl="7" w:tplc="0C0C0019" w:tentative="1">
      <w:start w:val="1"/>
      <w:numFmt w:val="lowerLetter"/>
      <w:lvlText w:val="%8."/>
      <w:lvlJc w:val="left"/>
      <w:pPr>
        <w:ind w:left="5466" w:hanging="360"/>
      </w:pPr>
    </w:lvl>
    <w:lvl w:ilvl="8" w:tplc="0C0C001B" w:tentative="1">
      <w:start w:val="1"/>
      <w:numFmt w:val="lowerRoman"/>
      <w:lvlText w:val="%9."/>
      <w:lvlJc w:val="right"/>
      <w:pPr>
        <w:ind w:left="6186" w:hanging="180"/>
      </w:pPr>
    </w:lvl>
  </w:abstractNum>
  <w:abstractNum w:abstractNumId="6" w15:restartNumberingAfterBreak="0">
    <w:nsid w:val="1DAB5A68"/>
    <w:multiLevelType w:val="hybridMultilevel"/>
    <w:tmpl w:val="43E64A4C"/>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7" w15:restartNumberingAfterBreak="0">
    <w:nsid w:val="1E5C60E9"/>
    <w:multiLevelType w:val="hybridMultilevel"/>
    <w:tmpl w:val="40205E16"/>
    <w:lvl w:ilvl="0" w:tplc="0C0C000F">
      <w:start w:val="1"/>
      <w:numFmt w:val="decimal"/>
      <w:lvlText w:val="%1."/>
      <w:lvlJc w:val="left"/>
      <w:pPr>
        <w:ind w:left="1146"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1E8B7770"/>
    <w:multiLevelType w:val="hybridMultilevel"/>
    <w:tmpl w:val="AB8EE1D2"/>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9" w15:restartNumberingAfterBreak="0">
    <w:nsid w:val="1F4C6424"/>
    <w:multiLevelType w:val="hybridMultilevel"/>
    <w:tmpl w:val="EDA0B7D2"/>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0" w15:restartNumberingAfterBreak="0">
    <w:nsid w:val="245F065D"/>
    <w:multiLevelType w:val="multilevel"/>
    <w:tmpl w:val="66DC808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FB97838"/>
    <w:multiLevelType w:val="hybridMultilevel"/>
    <w:tmpl w:val="A2C00E0C"/>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2" w15:restartNumberingAfterBreak="0">
    <w:nsid w:val="36C90144"/>
    <w:multiLevelType w:val="hybridMultilevel"/>
    <w:tmpl w:val="85E66C2A"/>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7E04FE2"/>
    <w:multiLevelType w:val="hybridMultilevel"/>
    <w:tmpl w:val="BFB034C6"/>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4" w15:restartNumberingAfterBreak="0">
    <w:nsid w:val="3BF73C71"/>
    <w:multiLevelType w:val="hybridMultilevel"/>
    <w:tmpl w:val="EA6859D8"/>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15" w15:restartNumberingAfterBreak="0">
    <w:nsid w:val="4276773D"/>
    <w:multiLevelType w:val="hybridMultilevel"/>
    <w:tmpl w:val="79F4EA5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4FE68FF"/>
    <w:multiLevelType w:val="multilevel"/>
    <w:tmpl w:val="DC32273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78441360"/>
    <w:multiLevelType w:val="hybridMultilevel"/>
    <w:tmpl w:val="FFBC6884"/>
    <w:lvl w:ilvl="0" w:tplc="0C0C0019">
      <w:start w:val="1"/>
      <w:numFmt w:val="lowerLetter"/>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num w:numId="1">
    <w:abstractNumId w:val="3"/>
  </w:num>
  <w:num w:numId="2">
    <w:abstractNumId w:val="1"/>
  </w:num>
  <w:num w:numId="3">
    <w:abstractNumId w:val="16"/>
  </w:num>
  <w:num w:numId="4">
    <w:abstractNumId w:val="0"/>
  </w:num>
  <w:num w:numId="5">
    <w:abstractNumId w:val="10"/>
  </w:num>
  <w:num w:numId="6">
    <w:abstractNumId w:val="12"/>
  </w:num>
  <w:num w:numId="7">
    <w:abstractNumId w:val="7"/>
  </w:num>
  <w:num w:numId="8">
    <w:abstractNumId w:val="2"/>
  </w:num>
  <w:num w:numId="9">
    <w:abstractNumId w:val="15"/>
  </w:num>
  <w:num w:numId="10">
    <w:abstractNumId w:val="5"/>
  </w:num>
  <w:num w:numId="11">
    <w:abstractNumId w:val="11"/>
  </w:num>
  <w:num w:numId="12">
    <w:abstractNumId w:val="17"/>
  </w:num>
  <w:num w:numId="13">
    <w:abstractNumId w:val="4"/>
  </w:num>
  <w:num w:numId="14">
    <w:abstractNumId w:val="6"/>
  </w:num>
  <w:num w:numId="15">
    <w:abstractNumId w:val="9"/>
  </w:num>
  <w:num w:numId="16">
    <w:abstractNumId w:val="13"/>
  </w:num>
  <w:num w:numId="17">
    <w:abstractNumId w:val="14"/>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9D7"/>
    <w:rsid w:val="000430B7"/>
    <w:rsid w:val="0004517B"/>
    <w:rsid w:val="00093AC4"/>
    <w:rsid w:val="000B38D8"/>
    <w:rsid w:val="000B5502"/>
    <w:rsid w:val="001460B8"/>
    <w:rsid w:val="00172B06"/>
    <w:rsid w:val="0018026E"/>
    <w:rsid w:val="001C3699"/>
    <w:rsid w:val="00200A24"/>
    <w:rsid w:val="00207D6F"/>
    <w:rsid w:val="00237569"/>
    <w:rsid w:val="0025108C"/>
    <w:rsid w:val="002F69D7"/>
    <w:rsid w:val="00332114"/>
    <w:rsid w:val="003C6914"/>
    <w:rsid w:val="003E13FA"/>
    <w:rsid w:val="003F1898"/>
    <w:rsid w:val="0048487F"/>
    <w:rsid w:val="004B6AFA"/>
    <w:rsid w:val="00527217"/>
    <w:rsid w:val="00544081"/>
    <w:rsid w:val="0054587E"/>
    <w:rsid w:val="005610A0"/>
    <w:rsid w:val="005701EE"/>
    <w:rsid w:val="00581C69"/>
    <w:rsid w:val="00584B13"/>
    <w:rsid w:val="005A0192"/>
    <w:rsid w:val="005A507E"/>
    <w:rsid w:val="005F0DCD"/>
    <w:rsid w:val="005F5308"/>
    <w:rsid w:val="00642CB8"/>
    <w:rsid w:val="006A7244"/>
    <w:rsid w:val="006B7976"/>
    <w:rsid w:val="006F3A0B"/>
    <w:rsid w:val="008144BB"/>
    <w:rsid w:val="00833074"/>
    <w:rsid w:val="00876910"/>
    <w:rsid w:val="00912CEC"/>
    <w:rsid w:val="009371A7"/>
    <w:rsid w:val="0098458A"/>
    <w:rsid w:val="00A0665B"/>
    <w:rsid w:val="00A464EF"/>
    <w:rsid w:val="00A72471"/>
    <w:rsid w:val="00A757A0"/>
    <w:rsid w:val="00A85774"/>
    <w:rsid w:val="00AB251A"/>
    <w:rsid w:val="00AF44E3"/>
    <w:rsid w:val="00AF7CD7"/>
    <w:rsid w:val="00B03C4B"/>
    <w:rsid w:val="00B07851"/>
    <w:rsid w:val="00B46D4E"/>
    <w:rsid w:val="00B612FF"/>
    <w:rsid w:val="00B9664C"/>
    <w:rsid w:val="00BA47B3"/>
    <w:rsid w:val="00C1125F"/>
    <w:rsid w:val="00C32CF2"/>
    <w:rsid w:val="00C6470E"/>
    <w:rsid w:val="00C66CD9"/>
    <w:rsid w:val="00C857A1"/>
    <w:rsid w:val="00C90022"/>
    <w:rsid w:val="00C90FCA"/>
    <w:rsid w:val="00CA211A"/>
    <w:rsid w:val="00CB6A61"/>
    <w:rsid w:val="00CD1185"/>
    <w:rsid w:val="00CF4080"/>
    <w:rsid w:val="00D213BD"/>
    <w:rsid w:val="00D471A8"/>
    <w:rsid w:val="00DC5A1E"/>
    <w:rsid w:val="00DD384B"/>
    <w:rsid w:val="00E42C88"/>
    <w:rsid w:val="00E76ED8"/>
    <w:rsid w:val="00EB6F5D"/>
    <w:rsid w:val="00EE4D37"/>
    <w:rsid w:val="00F636E6"/>
    <w:rsid w:val="00FA0280"/>
    <w:rsid w:val="00FD167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5CAEADA-2D54-493F-94AD-D4D67BF79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F69D7"/>
    <w:pPr>
      <w:ind w:left="720"/>
      <w:contextualSpacing/>
    </w:pPr>
  </w:style>
  <w:style w:type="paragraph" w:styleId="En-tte">
    <w:name w:val="header"/>
    <w:basedOn w:val="Normal"/>
    <w:link w:val="En-tteCar"/>
    <w:uiPriority w:val="99"/>
    <w:unhideWhenUsed/>
    <w:rsid w:val="000430B7"/>
    <w:pPr>
      <w:tabs>
        <w:tab w:val="center" w:pos="4320"/>
        <w:tab w:val="right" w:pos="8640"/>
      </w:tabs>
      <w:spacing w:after="0" w:line="240" w:lineRule="auto"/>
    </w:pPr>
  </w:style>
  <w:style w:type="character" w:customStyle="1" w:styleId="En-tteCar">
    <w:name w:val="En-tête Car"/>
    <w:basedOn w:val="Policepardfaut"/>
    <w:link w:val="En-tte"/>
    <w:uiPriority w:val="99"/>
    <w:rsid w:val="000430B7"/>
  </w:style>
  <w:style w:type="paragraph" w:styleId="Pieddepage">
    <w:name w:val="footer"/>
    <w:basedOn w:val="Normal"/>
    <w:link w:val="PieddepageCar"/>
    <w:uiPriority w:val="99"/>
    <w:unhideWhenUsed/>
    <w:rsid w:val="000430B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0430B7"/>
  </w:style>
  <w:style w:type="paragraph" w:styleId="Textedebulles">
    <w:name w:val="Balloon Text"/>
    <w:basedOn w:val="Normal"/>
    <w:link w:val="TextedebullesCar"/>
    <w:uiPriority w:val="99"/>
    <w:semiHidden/>
    <w:unhideWhenUsed/>
    <w:rsid w:val="00A46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464EF"/>
    <w:rPr>
      <w:rFonts w:ascii="Segoe UI" w:hAnsi="Segoe UI" w:cs="Segoe UI"/>
      <w:sz w:val="18"/>
      <w:szCs w:val="18"/>
    </w:rPr>
  </w:style>
  <w:style w:type="table" w:styleId="Grilledutableau">
    <w:name w:val="Table Grid"/>
    <w:basedOn w:val="TableauNormal"/>
    <w:uiPriority w:val="39"/>
    <w:rsid w:val="00B078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1285</Words>
  <Characters>7068</Characters>
  <Application>Microsoft Office Word</Application>
  <DocSecurity>0</DocSecurity>
  <Lines>58</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Sylvie Dubuc</dc:creator>
  <cp:keywords/>
  <dc:description/>
  <cp:lastModifiedBy>Eliane Thibault</cp:lastModifiedBy>
  <cp:revision>2</cp:revision>
  <cp:lastPrinted>2021-11-03T12:57:00Z</cp:lastPrinted>
  <dcterms:created xsi:type="dcterms:W3CDTF">2021-11-17T21:30:00Z</dcterms:created>
  <dcterms:modified xsi:type="dcterms:W3CDTF">2021-11-17T21:30:00Z</dcterms:modified>
</cp:coreProperties>
</file>